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03" w:rsidRDefault="005E0203" w:rsidP="005E0203">
      <w:pPr>
        <w:rPr>
          <w:lang w:val="en-US"/>
        </w:rPr>
      </w:pPr>
    </w:p>
    <w:tbl>
      <w:tblPr>
        <w:tblW w:w="9780" w:type="dxa"/>
        <w:tblLook w:val="00A0" w:firstRow="1" w:lastRow="0" w:firstColumn="1" w:lastColumn="0" w:noHBand="0" w:noVBand="0"/>
      </w:tblPr>
      <w:tblGrid>
        <w:gridCol w:w="2126"/>
        <w:gridCol w:w="1401"/>
        <w:gridCol w:w="1980"/>
        <w:gridCol w:w="811"/>
        <w:gridCol w:w="449"/>
        <w:gridCol w:w="1351"/>
        <w:gridCol w:w="449"/>
        <w:gridCol w:w="1213"/>
      </w:tblGrid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414E26" w:rsidRDefault="00C805C9" w:rsidP="00414E26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</w:pPr>
            <w:r w:rsidRPr="00414E26"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  <w:t>Dissertation</w:t>
            </w:r>
          </w:p>
        </w:tc>
      </w:tr>
      <w:tr w:rsidR="005E0203" w:rsidRPr="00883F89" w:rsidTr="00893038">
        <w:trPr>
          <w:trHeight w:val="1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414E26" w:rsidRDefault="0032425F" w:rsidP="00414E2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414E26">
              <w:rPr>
                <w:rFonts w:ascii="Arial" w:hAnsi="Arial" w:cs="Arial"/>
                <w:sz w:val="20"/>
                <w:szCs w:val="20"/>
                <w:lang w:val="en-US" w:eastAsia="en-GB"/>
              </w:rPr>
              <w:t>TMBA</w:t>
            </w:r>
            <w:r w:rsidR="00414E26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</w:t>
            </w:r>
            <w:r w:rsidRPr="00414E26">
              <w:rPr>
                <w:rFonts w:ascii="Arial" w:hAnsi="Arial" w:cs="Arial"/>
                <w:sz w:val="20"/>
                <w:szCs w:val="20"/>
                <w:lang w:val="en-US" w:eastAsia="en-GB"/>
              </w:rPr>
              <w:t>-</w:t>
            </w:r>
            <w:r w:rsidR="00414E26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</w:t>
            </w:r>
            <w:r w:rsidRPr="00414E26">
              <w:rPr>
                <w:rFonts w:ascii="Arial" w:hAnsi="Arial" w:cs="Arial"/>
                <w:sz w:val="20"/>
                <w:szCs w:val="20"/>
                <w:lang w:val="en-US" w:eastAsia="en-GB"/>
              </w:rPr>
              <w:t>200</w:t>
            </w:r>
          </w:p>
        </w:tc>
      </w:tr>
      <w:tr w:rsidR="00414E26" w:rsidRPr="00DC4EF3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4E26" w:rsidRPr="006B140D" w:rsidRDefault="00414E26" w:rsidP="00414E26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26" w:rsidRPr="007B1781" w:rsidRDefault="00414E26" w:rsidP="00414E26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781">
              <w:rPr>
                <w:rFonts w:ascii="Arial" w:hAnsi="Arial" w:cs="Arial"/>
                <w:sz w:val="20"/>
                <w:szCs w:val="20"/>
                <w:lang w:val="en-US"/>
              </w:rPr>
              <w:t xml:space="preserve">This course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a </w:t>
            </w:r>
            <w:r w:rsidRPr="007B1781">
              <w:rPr>
                <w:rFonts w:ascii="Arial" w:hAnsi="Arial" w:cs="Arial"/>
                <w:sz w:val="20"/>
                <w:szCs w:val="20"/>
                <w:lang w:val="en-US"/>
              </w:rPr>
              <w:t>Require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ment</w:t>
            </w:r>
          </w:p>
        </w:tc>
      </w:tr>
      <w:tr w:rsidR="0032425F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425F" w:rsidRPr="006B140D" w:rsidRDefault="0032425F" w:rsidP="0032425F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25F" w:rsidRPr="00D05721" w:rsidRDefault="0032425F" w:rsidP="0032425F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Cs w:val="20"/>
                <w:lang w:val="en-US"/>
              </w:rPr>
            </w:pPr>
            <w:r w:rsidRPr="00D05721">
              <w:rPr>
                <w:rFonts w:ascii="Arial" w:hAnsi="Arial" w:cs="Arial"/>
                <w:sz w:val="20"/>
                <w:szCs w:val="20"/>
                <w:lang w:val="en-US"/>
              </w:rPr>
              <w:t>Master (2</w:t>
            </w:r>
            <w:r w:rsidRPr="00D0572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nd</w:t>
            </w:r>
            <w:r w:rsidRPr="00D05721">
              <w:rPr>
                <w:rFonts w:ascii="Arial" w:hAnsi="Arial" w:cs="Arial"/>
                <w:sz w:val="20"/>
                <w:szCs w:val="20"/>
                <w:lang w:val="en-US"/>
              </w:rPr>
              <w:t xml:space="preserve"> Cycle)</w:t>
            </w:r>
          </w:p>
        </w:tc>
      </w:tr>
      <w:tr w:rsidR="0032425F" w:rsidRPr="00DC4EF3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425F" w:rsidRPr="006B140D" w:rsidRDefault="0032425F" w:rsidP="0032425F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Year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25F" w:rsidRPr="00274C1F" w:rsidRDefault="00354270" w:rsidP="00414E26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Year 1, C</w:t>
            </w:r>
            <w:r w:rsidR="0032425F">
              <w:rPr>
                <w:rFonts w:ascii="Arial" w:hAnsi="Arial" w:cs="Arial"/>
                <w:sz w:val="20"/>
                <w:szCs w:val="20"/>
                <w:lang w:val="en-US"/>
              </w:rPr>
              <w:t xml:space="preserve">’ </w:t>
            </w:r>
            <w:r w:rsidR="00414E26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</w:t>
            </w:r>
            <w:r w:rsidR="0032425F">
              <w:rPr>
                <w:rFonts w:ascii="Arial" w:hAnsi="Arial" w:cs="Arial"/>
                <w:sz w:val="20"/>
                <w:szCs w:val="20"/>
                <w:lang w:val="en-US"/>
              </w:rPr>
              <w:t>’ Semester</w:t>
            </w:r>
          </w:p>
        </w:tc>
      </w:tr>
      <w:tr w:rsidR="0032425F" w:rsidRPr="00DC4EF3" w:rsidTr="00925BFE">
        <w:trPr>
          <w:trHeight w:val="50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425F" w:rsidRPr="006B140D" w:rsidRDefault="0032425F" w:rsidP="0032425F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bookmarkStart w:id="0" w:name="_GoBack" w:colFirst="1" w:colLast="1"/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25F" w:rsidRPr="00740CD4" w:rsidRDefault="00FE255F" w:rsidP="0032425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Michael Anastasiou</w:t>
            </w:r>
            <w:r w:rsidR="00DC4EF3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/ </w:t>
            </w:r>
            <w:proofErr w:type="spellStart"/>
            <w:r w:rsidR="00DC4EF3">
              <w:rPr>
                <w:rFonts w:ascii="Arial" w:hAnsi="Arial" w:cs="Arial"/>
                <w:sz w:val="20"/>
                <w:szCs w:val="20"/>
                <w:lang w:val="en-US" w:eastAsia="en-GB"/>
              </w:rPr>
              <w:t>Dr</w:t>
            </w:r>
            <w:proofErr w:type="spellEnd"/>
            <w:r w:rsidR="00DC4EF3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Dao Truong</w:t>
            </w:r>
          </w:p>
        </w:tc>
      </w:tr>
      <w:bookmarkEnd w:id="0"/>
      <w:tr w:rsidR="0032425F" w:rsidRPr="00883F89" w:rsidTr="00687667">
        <w:trPr>
          <w:trHeight w:val="6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425F" w:rsidRPr="006B140D" w:rsidRDefault="0032425F" w:rsidP="0032425F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>ECTS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25F" w:rsidRPr="0032425F" w:rsidRDefault="0032425F" w:rsidP="0032425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425F" w:rsidRPr="006B140D" w:rsidRDefault="0032425F" w:rsidP="0032425F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Lectures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week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5F" w:rsidRPr="00740CD4" w:rsidRDefault="0032425F" w:rsidP="0032425F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  <w:t>I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425F" w:rsidRPr="006B140D" w:rsidRDefault="0032425F" w:rsidP="0032425F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Laboratories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week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5F" w:rsidRPr="00740CD4" w:rsidRDefault="0032425F" w:rsidP="0032425F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</w:pPr>
          </w:p>
        </w:tc>
      </w:tr>
      <w:tr w:rsidR="0032425F" w:rsidRPr="00DC4EF3" w:rsidTr="00925BFE">
        <w:trPr>
          <w:trHeight w:val="239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425F" w:rsidRPr="006B140D" w:rsidRDefault="0032425F" w:rsidP="0032425F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25F" w:rsidRPr="001F5E37" w:rsidRDefault="0032425F" w:rsidP="0032425F">
            <w:pPr>
              <w:spacing w:before="120" w:after="120"/>
              <w:jc w:val="both"/>
              <w:rPr>
                <w:rFonts w:ascii="Arial" w:hAnsi="Arial"/>
                <w:b/>
                <w:sz w:val="20"/>
                <w:lang w:val="en-US"/>
              </w:rPr>
            </w:pPr>
            <w:r w:rsidRPr="001F5E37">
              <w:rPr>
                <w:rFonts w:ascii="Arial" w:hAnsi="Arial"/>
                <w:b/>
                <w:sz w:val="20"/>
                <w:lang w:val="en-US"/>
              </w:rPr>
              <w:t>Course Purpose:</w:t>
            </w:r>
          </w:p>
          <w:p w:rsidR="0032425F" w:rsidRDefault="0032425F" w:rsidP="0032425F">
            <w:p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  <w:r w:rsidRPr="00250414">
              <w:rPr>
                <w:rFonts w:ascii="Arial" w:hAnsi="Arial"/>
                <w:sz w:val="20"/>
                <w:lang w:val="en-US"/>
              </w:rPr>
              <w:t xml:space="preserve">The dissertation course provides students with </w:t>
            </w:r>
            <w:r w:rsidR="00354270">
              <w:rPr>
                <w:rFonts w:ascii="Arial" w:hAnsi="Arial"/>
                <w:sz w:val="20"/>
                <w:lang w:val="en-US"/>
              </w:rPr>
              <w:t>the</w:t>
            </w:r>
            <w:r w:rsidRPr="00250414">
              <w:rPr>
                <w:rFonts w:ascii="Arial" w:hAnsi="Arial"/>
                <w:sz w:val="20"/>
                <w:lang w:val="en-US"/>
              </w:rPr>
              <w:t xml:space="preserve"> opportunity to apply their knowledge, </w:t>
            </w:r>
            <w:r>
              <w:rPr>
                <w:rFonts w:ascii="Arial" w:hAnsi="Arial"/>
                <w:sz w:val="20"/>
                <w:lang w:val="en-US"/>
              </w:rPr>
              <w:t xml:space="preserve">personal </w:t>
            </w:r>
            <w:r w:rsidRPr="00250414">
              <w:rPr>
                <w:rFonts w:ascii="Arial" w:hAnsi="Arial"/>
                <w:sz w:val="20"/>
                <w:lang w:val="en-US"/>
              </w:rPr>
              <w:t>reflection</w:t>
            </w:r>
            <w:r>
              <w:rPr>
                <w:rFonts w:ascii="Arial" w:hAnsi="Arial"/>
                <w:sz w:val="20"/>
                <w:lang w:val="en-US"/>
              </w:rPr>
              <w:t xml:space="preserve"> and</w:t>
            </w:r>
            <w:r w:rsidRPr="00250414">
              <w:rPr>
                <w:rFonts w:ascii="Arial" w:hAnsi="Arial"/>
                <w:sz w:val="20"/>
                <w:lang w:val="en-US"/>
              </w:rPr>
              <w:t xml:space="preserve"> critical thin</w:t>
            </w:r>
            <w:r>
              <w:rPr>
                <w:rFonts w:ascii="Arial" w:hAnsi="Arial"/>
                <w:sz w:val="20"/>
                <w:lang w:val="en-US"/>
              </w:rPr>
              <w:t>k</w:t>
            </w:r>
            <w:r w:rsidRPr="00250414">
              <w:rPr>
                <w:rFonts w:ascii="Arial" w:hAnsi="Arial"/>
                <w:sz w:val="20"/>
                <w:lang w:val="en-US"/>
              </w:rPr>
              <w:t>ing</w:t>
            </w:r>
            <w:r>
              <w:rPr>
                <w:rFonts w:ascii="Arial" w:hAnsi="Arial"/>
                <w:sz w:val="20"/>
                <w:lang w:val="en-US"/>
              </w:rPr>
              <w:t xml:space="preserve"> in research. Students will use</w:t>
            </w:r>
            <w:r w:rsidRPr="00250414">
              <w:rPr>
                <w:rFonts w:ascii="Arial" w:hAnsi="Arial"/>
                <w:sz w:val="20"/>
                <w:lang w:val="en-US"/>
              </w:rPr>
              <w:t xml:space="preserve"> analytical and conceptual tools and research skills </w:t>
            </w:r>
            <w:r>
              <w:rPr>
                <w:rFonts w:ascii="Arial" w:hAnsi="Arial"/>
                <w:sz w:val="20"/>
                <w:lang w:val="en-US"/>
              </w:rPr>
              <w:t xml:space="preserve">to undertake </w:t>
            </w:r>
            <w:r w:rsidRPr="00250414">
              <w:rPr>
                <w:rFonts w:ascii="Arial" w:hAnsi="Arial"/>
                <w:sz w:val="20"/>
                <w:lang w:val="en-US"/>
              </w:rPr>
              <w:t xml:space="preserve">independent research on a business management topic. </w:t>
            </w:r>
            <w:r w:rsidR="00354270">
              <w:rPr>
                <w:rFonts w:ascii="Arial" w:hAnsi="Arial"/>
                <w:sz w:val="20"/>
                <w:lang w:val="en-US"/>
              </w:rPr>
              <w:t>Students commence this course in the second semester once they have successfully completed TMBA-180 Applied Research in Business and will formally register for t</w:t>
            </w:r>
            <w:r w:rsidRPr="00250414">
              <w:rPr>
                <w:rFonts w:ascii="Arial" w:hAnsi="Arial"/>
                <w:sz w:val="20"/>
                <w:lang w:val="en-US"/>
              </w:rPr>
              <w:t xml:space="preserve">he course </w:t>
            </w:r>
            <w:r w:rsidR="00354270">
              <w:rPr>
                <w:rFonts w:ascii="Arial" w:hAnsi="Arial"/>
                <w:sz w:val="20"/>
                <w:lang w:val="en-US"/>
              </w:rPr>
              <w:t xml:space="preserve">that </w:t>
            </w:r>
            <w:r w:rsidRPr="00250414">
              <w:rPr>
                <w:rFonts w:ascii="Arial" w:hAnsi="Arial"/>
                <w:sz w:val="20"/>
                <w:lang w:val="en-US"/>
              </w:rPr>
              <w:t>runs through</w:t>
            </w:r>
            <w:r w:rsidR="00414E26">
              <w:rPr>
                <w:rFonts w:ascii="Arial" w:hAnsi="Arial"/>
                <w:sz w:val="20"/>
                <w:lang w:val="en-US"/>
              </w:rPr>
              <w:t xml:space="preserve"> the last two semesters a</w:t>
            </w:r>
            <w:r w:rsidRPr="00250414">
              <w:rPr>
                <w:rFonts w:ascii="Arial" w:hAnsi="Arial"/>
                <w:sz w:val="20"/>
                <w:lang w:val="en-US"/>
              </w:rPr>
              <w:t>nd constitutes the final and concluding task in the MBA program.</w:t>
            </w:r>
            <w:r>
              <w:rPr>
                <w:rFonts w:ascii="Arial" w:hAnsi="Arial"/>
                <w:sz w:val="20"/>
                <w:lang w:val="en-US"/>
              </w:rPr>
              <w:t xml:space="preserve"> </w:t>
            </w:r>
            <w:r w:rsidRPr="00250414">
              <w:rPr>
                <w:rFonts w:ascii="Arial" w:hAnsi="Arial"/>
                <w:sz w:val="20"/>
                <w:lang w:val="en-US"/>
              </w:rPr>
              <w:t xml:space="preserve">Every student will be allocated a dissertation supervisor, under whose guidance </w:t>
            </w:r>
            <w:r w:rsidR="00354270">
              <w:rPr>
                <w:rFonts w:ascii="Arial" w:hAnsi="Arial"/>
                <w:sz w:val="20"/>
                <w:lang w:val="en-US"/>
              </w:rPr>
              <w:t>the student</w:t>
            </w:r>
            <w:r w:rsidRPr="00250414">
              <w:rPr>
                <w:rFonts w:ascii="Arial" w:hAnsi="Arial"/>
                <w:sz w:val="20"/>
                <w:lang w:val="en-US"/>
              </w:rPr>
              <w:t xml:space="preserve"> will do the research and complete the dissertation write</w:t>
            </w:r>
            <w:r w:rsidR="00354270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250414">
              <w:rPr>
                <w:rFonts w:ascii="Arial" w:hAnsi="Arial"/>
                <w:sz w:val="20"/>
                <w:lang w:val="en-US"/>
              </w:rPr>
              <w:t>-</w:t>
            </w:r>
            <w:r w:rsidR="00354270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250414">
              <w:rPr>
                <w:rFonts w:ascii="Arial" w:hAnsi="Arial"/>
                <w:sz w:val="20"/>
                <w:lang w:val="en-US"/>
              </w:rPr>
              <w:t>up (8,000</w:t>
            </w:r>
            <w:r w:rsidR="00354270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250414">
              <w:rPr>
                <w:rFonts w:ascii="Arial" w:hAnsi="Arial"/>
                <w:sz w:val="20"/>
                <w:lang w:val="en-US"/>
              </w:rPr>
              <w:t>-</w:t>
            </w:r>
            <w:r w:rsidR="00354270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250414">
              <w:rPr>
                <w:rFonts w:ascii="Arial" w:hAnsi="Arial"/>
                <w:sz w:val="20"/>
                <w:lang w:val="en-US"/>
              </w:rPr>
              <w:t xml:space="preserve">10,000 words). </w:t>
            </w:r>
            <w:r>
              <w:rPr>
                <w:rFonts w:ascii="Arial" w:hAnsi="Arial"/>
                <w:sz w:val="20"/>
                <w:lang w:val="en-US"/>
              </w:rPr>
              <w:t>The course req</w:t>
            </w:r>
            <w:r w:rsidR="00D80407">
              <w:rPr>
                <w:rFonts w:ascii="Arial" w:hAnsi="Arial"/>
                <w:sz w:val="20"/>
                <w:lang w:val="en-US"/>
              </w:rPr>
              <w:t>uires</w:t>
            </w:r>
            <w:r w:rsidRPr="00250414">
              <w:rPr>
                <w:rFonts w:ascii="Arial" w:hAnsi="Arial"/>
                <w:sz w:val="20"/>
                <w:lang w:val="en-US"/>
              </w:rPr>
              <w:t xml:space="preserve"> self</w:t>
            </w:r>
            <w:r w:rsidR="00354270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250414">
              <w:rPr>
                <w:rFonts w:ascii="Arial" w:hAnsi="Arial"/>
                <w:sz w:val="20"/>
                <w:lang w:val="en-US"/>
              </w:rPr>
              <w:t>-</w:t>
            </w:r>
            <w:r w:rsidR="00354270">
              <w:rPr>
                <w:rFonts w:ascii="Arial" w:hAnsi="Arial"/>
                <w:sz w:val="20"/>
                <w:lang w:val="en-US"/>
              </w:rPr>
              <w:t xml:space="preserve">  </w:t>
            </w:r>
            <w:r w:rsidRPr="00250414">
              <w:rPr>
                <w:rFonts w:ascii="Arial" w:hAnsi="Arial"/>
                <w:sz w:val="20"/>
                <w:lang w:val="en-US"/>
              </w:rPr>
              <w:t xml:space="preserve">motivation and good organizational skills. </w:t>
            </w:r>
            <w:r>
              <w:rPr>
                <w:rFonts w:ascii="Arial" w:hAnsi="Arial"/>
                <w:sz w:val="20"/>
                <w:lang w:val="en-US"/>
              </w:rPr>
              <w:t xml:space="preserve">Students should </w:t>
            </w:r>
            <w:r w:rsidR="00354270">
              <w:rPr>
                <w:rFonts w:ascii="Arial" w:hAnsi="Arial"/>
                <w:sz w:val="20"/>
                <w:lang w:val="en-US"/>
              </w:rPr>
              <w:t xml:space="preserve">select, </w:t>
            </w:r>
            <w:r>
              <w:rPr>
                <w:rFonts w:ascii="Arial" w:hAnsi="Arial"/>
                <w:sz w:val="20"/>
                <w:lang w:val="en-US"/>
              </w:rPr>
              <w:t xml:space="preserve">undertake </w:t>
            </w:r>
            <w:r w:rsidR="00354270">
              <w:rPr>
                <w:rFonts w:ascii="Arial" w:hAnsi="Arial"/>
                <w:sz w:val="20"/>
                <w:lang w:val="en-US"/>
              </w:rPr>
              <w:t xml:space="preserve">and execute </w:t>
            </w:r>
            <w:r>
              <w:rPr>
                <w:rFonts w:ascii="Arial" w:hAnsi="Arial"/>
                <w:sz w:val="20"/>
                <w:lang w:val="en-US"/>
              </w:rPr>
              <w:t>a</w:t>
            </w:r>
            <w:r w:rsidRPr="00250414">
              <w:rPr>
                <w:rFonts w:ascii="Arial" w:hAnsi="Arial"/>
                <w:sz w:val="20"/>
                <w:lang w:val="en-US"/>
              </w:rPr>
              <w:t xml:space="preserve"> topic of study </w:t>
            </w:r>
            <w:r w:rsidR="00354270">
              <w:rPr>
                <w:rFonts w:ascii="Arial" w:hAnsi="Arial"/>
                <w:sz w:val="20"/>
                <w:lang w:val="en-US"/>
              </w:rPr>
              <w:t>through</w:t>
            </w:r>
            <w:r w:rsidRPr="00250414">
              <w:rPr>
                <w:rFonts w:ascii="Arial" w:hAnsi="Arial"/>
                <w:sz w:val="20"/>
                <w:lang w:val="en-US"/>
              </w:rPr>
              <w:t xml:space="preserve"> research. The </w:t>
            </w:r>
            <w:r>
              <w:rPr>
                <w:rFonts w:ascii="Arial" w:hAnsi="Arial"/>
                <w:sz w:val="20"/>
                <w:lang w:val="en-US"/>
              </w:rPr>
              <w:t>course</w:t>
            </w:r>
            <w:r w:rsidRPr="00250414">
              <w:rPr>
                <w:rFonts w:ascii="Arial" w:hAnsi="Arial"/>
                <w:sz w:val="20"/>
                <w:lang w:val="en-US"/>
              </w:rPr>
              <w:t xml:space="preserve"> </w:t>
            </w:r>
            <w:r w:rsidR="00D932F6">
              <w:rPr>
                <w:rFonts w:ascii="Arial" w:hAnsi="Arial"/>
                <w:sz w:val="20"/>
                <w:lang w:val="en-US"/>
              </w:rPr>
              <w:t xml:space="preserve">offers </w:t>
            </w:r>
            <w:r>
              <w:rPr>
                <w:rFonts w:ascii="Arial" w:hAnsi="Arial"/>
                <w:sz w:val="20"/>
                <w:lang w:val="en-US"/>
              </w:rPr>
              <w:t xml:space="preserve">students </w:t>
            </w:r>
            <w:r w:rsidR="00354270">
              <w:rPr>
                <w:rFonts w:ascii="Arial" w:hAnsi="Arial"/>
                <w:sz w:val="20"/>
                <w:lang w:val="en-US"/>
              </w:rPr>
              <w:t>the</w:t>
            </w:r>
            <w:r>
              <w:rPr>
                <w:rFonts w:ascii="Arial" w:hAnsi="Arial"/>
                <w:sz w:val="20"/>
                <w:lang w:val="en-US"/>
              </w:rPr>
              <w:t xml:space="preserve"> opportunity to further</w:t>
            </w:r>
            <w:r w:rsidRPr="00250414">
              <w:rPr>
                <w:rFonts w:ascii="Arial" w:hAnsi="Arial"/>
                <w:sz w:val="20"/>
                <w:lang w:val="en-US"/>
              </w:rPr>
              <w:t xml:space="preserve"> develop </w:t>
            </w:r>
            <w:r>
              <w:rPr>
                <w:rFonts w:ascii="Arial" w:hAnsi="Arial"/>
                <w:sz w:val="20"/>
                <w:lang w:val="en-US"/>
              </w:rPr>
              <w:t>research</w:t>
            </w:r>
            <w:r w:rsidRPr="00250414">
              <w:rPr>
                <w:rFonts w:ascii="Arial" w:hAnsi="Arial"/>
                <w:sz w:val="20"/>
                <w:lang w:val="en-US"/>
              </w:rPr>
              <w:t xml:space="preserve"> skills </w:t>
            </w:r>
            <w:r>
              <w:rPr>
                <w:rFonts w:ascii="Arial" w:hAnsi="Arial"/>
                <w:sz w:val="20"/>
                <w:lang w:val="en-US"/>
              </w:rPr>
              <w:t>by</w:t>
            </w:r>
            <w:r w:rsidRPr="00250414">
              <w:rPr>
                <w:rFonts w:ascii="Arial" w:hAnsi="Arial"/>
                <w:sz w:val="20"/>
                <w:lang w:val="en-US"/>
              </w:rPr>
              <w:t xml:space="preserve"> developing a research agenda, formulating appropriate research questions, conducting a literature review, planning </w:t>
            </w:r>
            <w:r>
              <w:rPr>
                <w:rFonts w:ascii="Arial" w:hAnsi="Arial"/>
                <w:sz w:val="20"/>
                <w:lang w:val="en-US"/>
              </w:rPr>
              <w:t xml:space="preserve">and executing </w:t>
            </w:r>
            <w:r w:rsidR="00354270">
              <w:rPr>
                <w:rFonts w:ascii="Arial" w:hAnsi="Arial"/>
                <w:sz w:val="20"/>
                <w:lang w:val="en-US"/>
              </w:rPr>
              <w:t>the</w:t>
            </w:r>
            <w:r w:rsidRPr="00250414">
              <w:rPr>
                <w:rFonts w:ascii="Arial" w:hAnsi="Arial"/>
                <w:sz w:val="20"/>
                <w:lang w:val="en-US"/>
              </w:rPr>
              <w:t xml:space="preserve"> research, </w:t>
            </w:r>
            <w:r>
              <w:rPr>
                <w:rFonts w:ascii="Arial" w:hAnsi="Arial"/>
                <w:sz w:val="20"/>
                <w:lang w:val="en-US"/>
              </w:rPr>
              <w:t xml:space="preserve">collecting and </w:t>
            </w:r>
            <w:r w:rsidR="00D80407" w:rsidRPr="00250414">
              <w:rPr>
                <w:rFonts w:ascii="Arial" w:hAnsi="Arial"/>
                <w:sz w:val="20"/>
                <w:lang w:val="en-US"/>
              </w:rPr>
              <w:t>analyzing</w:t>
            </w:r>
            <w:r w:rsidRPr="00250414">
              <w:rPr>
                <w:rFonts w:ascii="Arial" w:hAnsi="Arial"/>
                <w:sz w:val="20"/>
                <w:lang w:val="en-US"/>
              </w:rPr>
              <w:t xml:space="preserve"> data, a</w:t>
            </w:r>
            <w:r w:rsidR="00D932F6">
              <w:rPr>
                <w:rFonts w:ascii="Arial" w:hAnsi="Arial"/>
                <w:sz w:val="20"/>
                <w:lang w:val="en-US"/>
              </w:rPr>
              <w:t>nd communicating the findings within</w:t>
            </w:r>
            <w:r w:rsidRPr="00250414">
              <w:rPr>
                <w:rFonts w:ascii="Arial" w:hAnsi="Arial"/>
                <w:sz w:val="20"/>
                <w:lang w:val="en-US"/>
              </w:rPr>
              <w:t xml:space="preserve"> a fixed deadline.</w:t>
            </w:r>
          </w:p>
          <w:p w:rsidR="0032425F" w:rsidRDefault="0032425F" w:rsidP="0032425F">
            <w:p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</w:p>
          <w:p w:rsidR="0032425F" w:rsidRPr="00F12FC3" w:rsidRDefault="0032425F" w:rsidP="0032425F">
            <w:p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Students are expected</w:t>
            </w:r>
            <w:r w:rsidRPr="00F12FC3">
              <w:rPr>
                <w:rFonts w:ascii="Arial" w:hAnsi="Arial"/>
                <w:sz w:val="20"/>
                <w:lang w:val="en-US"/>
              </w:rPr>
              <w:t xml:space="preserve"> to:</w:t>
            </w:r>
          </w:p>
          <w:p w:rsidR="0032425F" w:rsidRPr="00F12FC3" w:rsidRDefault="0032425F" w:rsidP="0032425F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  <w:r w:rsidRPr="00F12FC3">
              <w:rPr>
                <w:rFonts w:ascii="Arial" w:hAnsi="Arial"/>
                <w:sz w:val="20"/>
                <w:lang w:val="en-US"/>
              </w:rPr>
              <w:t>Participate in suitable research planning at a post-graduate level (i.e. build the ability to design and perform high quality, publishable research)</w:t>
            </w:r>
            <w:r w:rsidR="00354270">
              <w:rPr>
                <w:rFonts w:ascii="Arial" w:hAnsi="Arial"/>
                <w:sz w:val="20"/>
                <w:lang w:val="en-US"/>
              </w:rPr>
              <w:t>;</w:t>
            </w:r>
          </w:p>
          <w:p w:rsidR="0032425F" w:rsidRPr="00F12FC3" w:rsidRDefault="0032425F" w:rsidP="0032425F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  <w:r w:rsidRPr="00F12FC3">
              <w:rPr>
                <w:rFonts w:ascii="Arial" w:hAnsi="Arial"/>
                <w:sz w:val="20"/>
                <w:lang w:val="en-US"/>
              </w:rPr>
              <w:t xml:space="preserve">Apply a </w:t>
            </w:r>
            <w:r>
              <w:rPr>
                <w:rFonts w:ascii="Arial" w:hAnsi="Arial"/>
                <w:sz w:val="20"/>
                <w:lang w:val="en-US"/>
              </w:rPr>
              <w:t>well</w:t>
            </w:r>
            <w:r w:rsidR="00354270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-</w:t>
            </w:r>
            <w:r w:rsidR="00354270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structured</w:t>
            </w:r>
            <w:r w:rsidRPr="00F12FC3">
              <w:rPr>
                <w:rFonts w:ascii="Arial" w:hAnsi="Arial"/>
                <w:sz w:val="20"/>
                <w:lang w:val="en-US"/>
              </w:rPr>
              <w:t xml:space="preserve"> research </w:t>
            </w:r>
            <w:r>
              <w:rPr>
                <w:rFonts w:ascii="Arial" w:hAnsi="Arial"/>
                <w:sz w:val="20"/>
                <w:lang w:val="en-US"/>
              </w:rPr>
              <w:t xml:space="preserve">process </w:t>
            </w:r>
            <w:r w:rsidRPr="00F12FC3">
              <w:rPr>
                <w:rFonts w:ascii="Arial" w:hAnsi="Arial"/>
                <w:sz w:val="20"/>
                <w:lang w:val="en-US"/>
              </w:rPr>
              <w:t xml:space="preserve">to produce a dissertation on a specific research topic related to </w:t>
            </w:r>
            <w:r>
              <w:rPr>
                <w:rFonts w:ascii="Arial" w:hAnsi="Arial"/>
                <w:sz w:val="20"/>
                <w:lang w:val="en-US"/>
              </w:rPr>
              <w:t>business management</w:t>
            </w:r>
            <w:r w:rsidR="00354270">
              <w:rPr>
                <w:rFonts w:ascii="Arial" w:hAnsi="Arial"/>
                <w:sz w:val="20"/>
                <w:lang w:val="en-US"/>
              </w:rPr>
              <w:t>;</w:t>
            </w:r>
          </w:p>
          <w:p w:rsidR="0032425F" w:rsidRPr="00F12FC3" w:rsidRDefault="0032425F" w:rsidP="0032425F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  <w:r w:rsidRPr="00F12FC3">
              <w:rPr>
                <w:rFonts w:ascii="Arial" w:hAnsi="Arial"/>
                <w:sz w:val="20"/>
                <w:lang w:val="en-US"/>
              </w:rPr>
              <w:t xml:space="preserve">Develop a deeper knowledge of the present research literature in </w:t>
            </w:r>
            <w:r w:rsidR="00354270">
              <w:rPr>
                <w:rFonts w:ascii="Arial" w:hAnsi="Arial"/>
                <w:sz w:val="20"/>
                <w:lang w:val="en-US"/>
              </w:rPr>
              <w:t>the</w:t>
            </w:r>
            <w:r w:rsidRPr="00F12FC3">
              <w:rPr>
                <w:rFonts w:ascii="Arial" w:hAnsi="Arial"/>
                <w:sz w:val="20"/>
                <w:lang w:val="en-US"/>
              </w:rPr>
              <w:t xml:space="preserve"> chosen research area</w:t>
            </w:r>
            <w:r w:rsidR="00354270">
              <w:rPr>
                <w:rFonts w:ascii="Arial" w:hAnsi="Arial"/>
                <w:sz w:val="20"/>
                <w:lang w:val="en-US"/>
              </w:rPr>
              <w:t>;</w:t>
            </w:r>
          </w:p>
          <w:p w:rsidR="0032425F" w:rsidRPr="00F12FC3" w:rsidRDefault="0032425F" w:rsidP="0032425F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  <w:r w:rsidRPr="00F12FC3">
              <w:rPr>
                <w:rFonts w:ascii="Arial" w:hAnsi="Arial"/>
                <w:sz w:val="20"/>
                <w:lang w:val="en-US"/>
              </w:rPr>
              <w:t>Critically evaluate major schools of thought within relevant management theor</w:t>
            </w:r>
            <w:r w:rsidR="00354270">
              <w:rPr>
                <w:rFonts w:ascii="Arial" w:hAnsi="Arial"/>
                <w:sz w:val="20"/>
                <w:lang w:val="en-US"/>
              </w:rPr>
              <w:t>y to fit with business practice;</w:t>
            </w:r>
          </w:p>
          <w:p w:rsidR="0032425F" w:rsidRPr="00F12FC3" w:rsidRDefault="0032425F" w:rsidP="0032425F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  <w:r w:rsidRPr="00F12FC3">
              <w:rPr>
                <w:rFonts w:ascii="Arial" w:hAnsi="Arial"/>
                <w:sz w:val="20"/>
                <w:lang w:val="en-US"/>
              </w:rPr>
              <w:t xml:space="preserve">Familiarize </w:t>
            </w:r>
            <w:r w:rsidR="000D5703">
              <w:rPr>
                <w:rFonts w:ascii="Arial" w:hAnsi="Arial"/>
                <w:sz w:val="20"/>
                <w:lang w:val="en-US"/>
              </w:rPr>
              <w:t xml:space="preserve">themselves </w:t>
            </w:r>
            <w:r w:rsidRPr="00F12FC3">
              <w:rPr>
                <w:rFonts w:ascii="Arial" w:hAnsi="Arial"/>
                <w:sz w:val="20"/>
                <w:lang w:val="en-US"/>
              </w:rPr>
              <w:t>with the task of structuring a research idea in a logical order: i.e. progression of ideas from initial research questions, through methods used to obtain answers, to presentation of results and discussion</w:t>
            </w:r>
            <w:r w:rsidR="00354270">
              <w:rPr>
                <w:rFonts w:ascii="Arial" w:hAnsi="Arial"/>
                <w:sz w:val="20"/>
                <w:lang w:val="en-US"/>
              </w:rPr>
              <w:t xml:space="preserve"> and interpretation of findings;</w:t>
            </w:r>
          </w:p>
          <w:p w:rsidR="0032425F" w:rsidRPr="00E43D14" w:rsidRDefault="0032425F" w:rsidP="00354270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/>
                <w:sz w:val="20"/>
                <w:lang w:val="en-GB"/>
              </w:rPr>
            </w:pPr>
            <w:r w:rsidRPr="00F12FC3">
              <w:rPr>
                <w:rFonts w:ascii="Arial" w:hAnsi="Arial"/>
                <w:sz w:val="20"/>
                <w:lang w:val="en-US"/>
              </w:rPr>
              <w:t xml:space="preserve">Undertake empirical research and </w:t>
            </w:r>
            <w:r>
              <w:rPr>
                <w:rFonts w:ascii="Arial" w:hAnsi="Arial"/>
                <w:sz w:val="20"/>
                <w:lang w:val="en-US"/>
              </w:rPr>
              <w:t>d</w:t>
            </w:r>
            <w:r w:rsidRPr="00F12FC3">
              <w:rPr>
                <w:rFonts w:ascii="Arial" w:hAnsi="Arial"/>
                <w:sz w:val="20"/>
                <w:lang w:val="en-US"/>
              </w:rPr>
              <w:t>raw conclusions about the implications of the results for managerial</w:t>
            </w:r>
            <w:r w:rsidR="003B0ADB">
              <w:rPr>
                <w:rFonts w:ascii="Arial" w:hAnsi="Arial"/>
                <w:sz w:val="20"/>
                <w:lang w:val="en-US"/>
              </w:rPr>
              <w:t xml:space="preserve">, </w:t>
            </w:r>
            <w:r w:rsidR="003B0ADB" w:rsidRPr="00F12FC3">
              <w:rPr>
                <w:rFonts w:ascii="Arial" w:hAnsi="Arial"/>
                <w:sz w:val="20"/>
                <w:lang w:val="en-US"/>
              </w:rPr>
              <w:t>in particular strategic</w:t>
            </w:r>
            <w:r w:rsidR="003B0ADB">
              <w:rPr>
                <w:rFonts w:ascii="Arial" w:hAnsi="Arial"/>
                <w:sz w:val="20"/>
                <w:lang w:val="en-US"/>
              </w:rPr>
              <w:t>, decision</w:t>
            </w:r>
            <w:r w:rsidR="00354270">
              <w:rPr>
                <w:rFonts w:ascii="Arial" w:hAnsi="Arial"/>
                <w:sz w:val="20"/>
                <w:lang w:val="en-US"/>
              </w:rPr>
              <w:t xml:space="preserve"> - </w:t>
            </w:r>
            <w:r w:rsidR="003B0ADB">
              <w:rPr>
                <w:rFonts w:ascii="Arial" w:hAnsi="Arial"/>
                <w:sz w:val="20"/>
                <w:lang w:val="en-US"/>
              </w:rPr>
              <w:t>making</w:t>
            </w:r>
            <w:r w:rsidRPr="00F12FC3">
              <w:rPr>
                <w:rFonts w:ascii="Arial" w:hAnsi="Arial"/>
                <w:sz w:val="20"/>
                <w:lang w:val="en-US"/>
              </w:rPr>
              <w:t>.</w:t>
            </w:r>
          </w:p>
        </w:tc>
      </w:tr>
      <w:tr w:rsidR="0032425F" w:rsidRPr="00DC4EF3" w:rsidTr="00925BFE">
        <w:trPr>
          <w:trHeight w:val="44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425F" w:rsidRPr="006B140D" w:rsidRDefault="0032425F" w:rsidP="0032425F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lastRenderedPageBreak/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25F" w:rsidRDefault="0032425F" w:rsidP="0032425F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</w:p>
          <w:p w:rsidR="0032425F" w:rsidRDefault="0032425F" w:rsidP="0032425F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  <w:r w:rsidRPr="00DF16E5">
              <w:rPr>
                <w:lang w:eastAsia="en-US"/>
              </w:rPr>
              <w:t>Upon completion of this course students will be able to</w:t>
            </w:r>
            <w:r>
              <w:rPr>
                <w:lang w:eastAsia="en-US"/>
              </w:rPr>
              <w:t>:</w:t>
            </w:r>
          </w:p>
          <w:p w:rsidR="0032425F" w:rsidRDefault="0032425F" w:rsidP="0032425F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>Demonstrate knowledge and understanding in the main field of study, as well as insight into latest research and development work;</w:t>
            </w:r>
          </w:p>
          <w:p w:rsidR="0032425F" w:rsidRDefault="0032425F" w:rsidP="0032425F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>Reflect and systematic</w:t>
            </w:r>
            <w:r w:rsidR="00120FB0">
              <w:rPr>
                <w:lang w:eastAsia="en-US"/>
              </w:rPr>
              <w:t xml:space="preserve">ally integrate knowledge, </w:t>
            </w:r>
            <w:r>
              <w:rPr>
                <w:lang w:eastAsia="en-US"/>
              </w:rPr>
              <w:t xml:space="preserve">critically </w:t>
            </w:r>
            <w:r w:rsidR="00FF745E">
              <w:rPr>
                <w:lang w:eastAsia="en-US"/>
              </w:rPr>
              <w:t>analyze</w:t>
            </w:r>
            <w:r>
              <w:rPr>
                <w:lang w:eastAsia="en-US"/>
              </w:rPr>
              <w:t xml:space="preserve">, assess and deal with complex business and management phenomena, issues and situations; </w:t>
            </w:r>
          </w:p>
          <w:p w:rsidR="0032425F" w:rsidRDefault="0032425F" w:rsidP="0032425F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>Formulate research questions at a level appropriate for a Master</w:t>
            </w:r>
            <w:r w:rsidR="00354270">
              <w:rPr>
                <w:lang w:eastAsia="en-US"/>
              </w:rPr>
              <w:t>’</w:t>
            </w:r>
            <w:r>
              <w:rPr>
                <w:lang w:eastAsia="en-US"/>
              </w:rPr>
              <w:t>s</w:t>
            </w:r>
            <w:r w:rsidR="00354270">
              <w:rPr>
                <w:lang w:eastAsia="en-US"/>
              </w:rPr>
              <w:t xml:space="preserve"> degree program</w:t>
            </w:r>
            <w:r>
              <w:rPr>
                <w:lang w:eastAsia="en-US"/>
              </w:rPr>
              <w:t>;</w:t>
            </w:r>
          </w:p>
          <w:p w:rsidR="0032425F" w:rsidRDefault="0032425F" w:rsidP="0032425F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>Critically review the relevant literature / business environment information;</w:t>
            </w:r>
          </w:p>
          <w:p w:rsidR="0032425F" w:rsidRDefault="0032425F" w:rsidP="0032425F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 xml:space="preserve">Select the most appropriate methods for the collection </w:t>
            </w:r>
            <w:r w:rsidR="00354270">
              <w:rPr>
                <w:lang w:eastAsia="en-US"/>
              </w:rPr>
              <w:t>of data, justifying that choice;</w:t>
            </w:r>
          </w:p>
          <w:p w:rsidR="0032425F" w:rsidRDefault="0032425F" w:rsidP="0032425F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>Apply methods to collect data;</w:t>
            </w:r>
          </w:p>
          <w:p w:rsidR="0032425F" w:rsidRDefault="0032425F" w:rsidP="0032425F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>Select a method of analysis appropriate to their research question, within the context of what is commensurate to Master</w:t>
            </w:r>
            <w:r w:rsidR="00354270">
              <w:rPr>
                <w:lang w:eastAsia="en-US"/>
              </w:rPr>
              <w:t>’</w:t>
            </w:r>
            <w:r>
              <w:rPr>
                <w:lang w:eastAsia="en-US"/>
              </w:rPr>
              <w:t>s level;</w:t>
            </w:r>
          </w:p>
          <w:p w:rsidR="0032425F" w:rsidRDefault="0032425F" w:rsidP="0032425F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>Present the results clearly and comprehensively;</w:t>
            </w:r>
          </w:p>
          <w:p w:rsidR="0032425F" w:rsidRDefault="0032425F" w:rsidP="0032425F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 xml:space="preserve">Draw conclusions about the results; </w:t>
            </w:r>
          </w:p>
          <w:p w:rsidR="0032425F" w:rsidRDefault="0032425F" w:rsidP="0032425F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>Perform advanced tasks within strict deadlines, and to contribute to the creation of new knowledge as well as the ability to evaluate this work;</w:t>
            </w:r>
          </w:p>
          <w:p w:rsidR="0032425F" w:rsidRDefault="0032425F" w:rsidP="0032425F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 xml:space="preserve">Demonstrate the ability in speech and writing, to report clearly and discuss research findings, conclusions and implications; </w:t>
            </w:r>
          </w:p>
          <w:p w:rsidR="0032425F" w:rsidRDefault="0032425F" w:rsidP="0032425F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 xml:space="preserve">Evaluate the scientific, social and ethical research aspects and backgrounds; </w:t>
            </w:r>
          </w:p>
          <w:p w:rsidR="0032425F" w:rsidRDefault="0032425F" w:rsidP="0032425F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>Reflect on the possibilities and limitations of research, its role in society and the business field</w:t>
            </w:r>
          </w:p>
          <w:p w:rsidR="0032425F" w:rsidRDefault="0032425F" w:rsidP="0032425F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 xml:space="preserve">Produce a scholarly dissertation, appropriate to the level of study. </w:t>
            </w:r>
          </w:p>
          <w:p w:rsidR="0032425F" w:rsidRPr="001F2B3A" w:rsidRDefault="0032425F" w:rsidP="0032425F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>Identify personal needs for further knowledge a</w:t>
            </w:r>
            <w:r w:rsidR="000A23A7">
              <w:rPr>
                <w:lang w:eastAsia="en-US"/>
              </w:rPr>
              <w:t xml:space="preserve">nd research in the field and </w:t>
            </w:r>
            <w:r>
              <w:rPr>
                <w:lang w:eastAsia="en-US"/>
              </w:rPr>
              <w:t>take personal responsibility for lifelong learni</w:t>
            </w:r>
            <w:r w:rsidR="00354270">
              <w:rPr>
                <w:lang w:eastAsia="en-US"/>
              </w:rPr>
              <w:t>ng and professional development.</w:t>
            </w:r>
          </w:p>
        </w:tc>
      </w:tr>
      <w:tr w:rsidR="0032425F" w:rsidRPr="00883F89" w:rsidTr="00925BFE">
        <w:trPr>
          <w:trHeight w:val="4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425F" w:rsidRPr="006B140D" w:rsidRDefault="0032425F" w:rsidP="0032425F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Prerequisites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25F" w:rsidRPr="005A4B11" w:rsidRDefault="00354270" w:rsidP="0032425F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TMBA-18</w:t>
            </w:r>
            <w:r w:rsidR="0032425F" w:rsidRPr="0032425F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0 Applied Research in Business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425F" w:rsidRPr="006B140D" w:rsidRDefault="0032425F" w:rsidP="0032425F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Required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5F" w:rsidRPr="00FD1FA6" w:rsidRDefault="00354270" w:rsidP="0032425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MBA</w:t>
            </w:r>
          </w:p>
        </w:tc>
      </w:tr>
      <w:tr w:rsidR="0032425F" w:rsidRPr="00883F89" w:rsidTr="00893038">
        <w:trPr>
          <w:trHeight w:val="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425F" w:rsidRPr="006B140D" w:rsidRDefault="0032425F" w:rsidP="0032425F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25F" w:rsidRPr="0055555B" w:rsidRDefault="00354270" w:rsidP="0032425F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Introduction to dissertation / d</w:t>
            </w:r>
            <w:r w:rsidR="0032425F" w:rsidRPr="0055555B">
              <w:rPr>
                <w:rFonts w:ascii="Arial" w:hAnsi="Arial" w:cs="Arial"/>
                <w:bCs/>
                <w:sz w:val="20"/>
                <w:szCs w:val="20"/>
                <w:lang w:val="en-US"/>
              </w:rPr>
              <w:t>issertation requirements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a</w:t>
            </w:r>
            <w:r w:rsidR="0032425F">
              <w:rPr>
                <w:rFonts w:ascii="Arial" w:hAnsi="Arial" w:cs="Arial"/>
                <w:bCs/>
                <w:sz w:val="20"/>
                <w:szCs w:val="20"/>
                <w:lang w:val="en-US"/>
              </w:rPr>
              <w:t>cademic writing tips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;</w:t>
            </w:r>
          </w:p>
          <w:p w:rsidR="0032425F" w:rsidRPr="0055555B" w:rsidRDefault="0032425F" w:rsidP="0032425F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5555B">
              <w:rPr>
                <w:rFonts w:ascii="Arial" w:hAnsi="Arial" w:cs="Arial"/>
                <w:bCs/>
                <w:sz w:val="20"/>
                <w:szCs w:val="20"/>
                <w:lang w:val="en-US"/>
              </w:rPr>
              <w:t>Specific res</w:t>
            </w:r>
            <w:r w:rsidR="00354270">
              <w:rPr>
                <w:rFonts w:ascii="Arial" w:hAnsi="Arial" w:cs="Arial"/>
                <w:bCs/>
                <w:sz w:val="20"/>
                <w:szCs w:val="20"/>
                <w:lang w:val="en-US"/>
              </w:rPr>
              <w:t>earch topic selected by student</w:t>
            </w:r>
          </w:p>
          <w:p w:rsidR="0032425F" w:rsidRDefault="0032425F" w:rsidP="0032425F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5555B">
              <w:rPr>
                <w:rFonts w:ascii="Arial" w:hAnsi="Arial" w:cs="Arial"/>
                <w:bCs/>
                <w:sz w:val="20"/>
                <w:szCs w:val="20"/>
                <w:lang w:val="en-US"/>
              </w:rPr>
              <w:t>Defining a topic and formulating a problem statement</w:t>
            </w:r>
            <w:r w:rsidR="00354270">
              <w:rPr>
                <w:rFonts w:ascii="Arial" w:hAnsi="Arial" w:cs="Arial"/>
                <w:bCs/>
                <w:sz w:val="20"/>
                <w:szCs w:val="20"/>
                <w:lang w:val="en-US"/>
              </w:rPr>
              <w:t>;</w:t>
            </w:r>
          </w:p>
          <w:p w:rsidR="0032425F" w:rsidRPr="0055555B" w:rsidRDefault="00354270" w:rsidP="0032425F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Problem and purpose s</w:t>
            </w:r>
            <w:r w:rsidR="0032425F" w:rsidRPr="0055555B">
              <w:rPr>
                <w:rFonts w:ascii="Arial" w:hAnsi="Arial" w:cs="Arial"/>
                <w:bCs/>
                <w:sz w:val="20"/>
                <w:szCs w:val="20"/>
                <w:lang w:val="en-US"/>
              </w:rPr>
              <w:t>tatement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;</w:t>
            </w:r>
          </w:p>
          <w:p w:rsidR="0032425F" w:rsidRPr="0055555B" w:rsidRDefault="0032425F" w:rsidP="0032425F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5555B">
              <w:rPr>
                <w:rFonts w:ascii="Arial" w:hAnsi="Arial" w:cs="Arial"/>
                <w:bCs/>
                <w:sz w:val="20"/>
                <w:szCs w:val="20"/>
                <w:lang w:val="en-US"/>
              </w:rPr>
              <w:t>Statement of research question</w:t>
            </w:r>
            <w:r w:rsidR="00354270">
              <w:rPr>
                <w:rFonts w:ascii="Arial" w:hAnsi="Arial" w:cs="Arial"/>
                <w:bCs/>
                <w:sz w:val="20"/>
                <w:szCs w:val="20"/>
                <w:lang w:val="en-US"/>
              </w:rPr>
              <w:t>;</w:t>
            </w:r>
          </w:p>
          <w:p w:rsidR="0032425F" w:rsidRPr="0055555B" w:rsidRDefault="0032425F" w:rsidP="0032425F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5555B">
              <w:rPr>
                <w:rFonts w:ascii="Arial" w:hAnsi="Arial" w:cs="Arial"/>
                <w:bCs/>
                <w:sz w:val="20"/>
                <w:szCs w:val="20"/>
                <w:lang w:val="en-US"/>
              </w:rPr>
              <w:t>Literature review / background business research</w:t>
            </w:r>
          </w:p>
          <w:p w:rsidR="0032425F" w:rsidRDefault="0032425F" w:rsidP="0032425F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5555B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Selecting an</w:t>
            </w:r>
            <w:r w:rsidR="00354270">
              <w:rPr>
                <w:rFonts w:ascii="Arial" w:hAnsi="Arial" w:cs="Arial"/>
                <w:bCs/>
                <w:sz w:val="20"/>
                <w:szCs w:val="20"/>
                <w:lang w:val="en-US"/>
              </w:rPr>
              <w:t>d reviewing relevant literature;</w:t>
            </w:r>
          </w:p>
          <w:p w:rsidR="0032425F" w:rsidRPr="0055555B" w:rsidRDefault="0032425F" w:rsidP="0032425F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5555B">
              <w:rPr>
                <w:rFonts w:ascii="Arial" w:hAnsi="Arial" w:cs="Arial"/>
                <w:bCs/>
                <w:sz w:val="20"/>
                <w:szCs w:val="20"/>
                <w:lang w:val="en-US"/>
              </w:rPr>
              <w:t>Justification of methodology for collection of data</w:t>
            </w:r>
          </w:p>
          <w:p w:rsidR="0032425F" w:rsidRPr="0055555B" w:rsidRDefault="0032425F" w:rsidP="0032425F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5555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Designing an empirical study </w:t>
            </w:r>
          </w:p>
          <w:p w:rsidR="0032425F" w:rsidRPr="0055555B" w:rsidRDefault="0032425F" w:rsidP="0032425F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5555B">
              <w:rPr>
                <w:rFonts w:ascii="Arial" w:hAnsi="Arial" w:cs="Arial"/>
                <w:bCs/>
                <w:sz w:val="20"/>
                <w:szCs w:val="20"/>
                <w:lang w:val="en-US"/>
              </w:rPr>
              <w:t>Performing an empirical study</w:t>
            </w:r>
            <w:r w:rsidR="00354270">
              <w:rPr>
                <w:rFonts w:ascii="Arial" w:hAnsi="Arial" w:cs="Arial"/>
                <w:bCs/>
                <w:sz w:val="20"/>
                <w:szCs w:val="20"/>
                <w:lang w:val="en-US"/>
              </w:rPr>
              <w:t>;</w:t>
            </w:r>
          </w:p>
          <w:p w:rsidR="0032425F" w:rsidRPr="0055555B" w:rsidRDefault="0032425F" w:rsidP="0032425F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5555B">
              <w:rPr>
                <w:rFonts w:ascii="Arial" w:hAnsi="Arial" w:cs="Arial"/>
                <w:bCs/>
                <w:sz w:val="20"/>
                <w:szCs w:val="20"/>
                <w:lang w:val="en-US"/>
              </w:rPr>
              <w:t>Justification for method of analysis</w:t>
            </w:r>
          </w:p>
          <w:p w:rsidR="0032425F" w:rsidRPr="0055555B" w:rsidRDefault="00354270" w:rsidP="0032425F">
            <w:pPr>
              <w:numPr>
                <w:ilvl w:val="0"/>
                <w:numId w:val="22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Data collection and analysis;</w:t>
            </w:r>
          </w:p>
          <w:p w:rsidR="0032425F" w:rsidRPr="0055555B" w:rsidRDefault="0032425F" w:rsidP="0032425F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5555B">
              <w:rPr>
                <w:rFonts w:ascii="Arial" w:hAnsi="Arial" w:cs="Arial"/>
                <w:bCs/>
                <w:sz w:val="20"/>
                <w:szCs w:val="20"/>
                <w:lang w:val="en-US"/>
              </w:rPr>
              <w:t>Analysis</w:t>
            </w:r>
          </w:p>
          <w:p w:rsidR="0032425F" w:rsidRPr="0055555B" w:rsidRDefault="00FF745E" w:rsidP="0032425F">
            <w:pPr>
              <w:numPr>
                <w:ilvl w:val="0"/>
                <w:numId w:val="23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5555B">
              <w:rPr>
                <w:rFonts w:ascii="Arial" w:hAnsi="Arial" w:cs="Arial"/>
                <w:bCs/>
                <w:sz w:val="20"/>
                <w:szCs w:val="20"/>
                <w:lang w:val="en-US"/>
              </w:rPr>
              <w:t>Analyzing</w:t>
            </w:r>
            <w:r w:rsidR="0035427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the empirical data;</w:t>
            </w:r>
          </w:p>
          <w:p w:rsidR="0032425F" w:rsidRPr="00BD564D" w:rsidRDefault="0032425F" w:rsidP="0032425F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564D">
              <w:rPr>
                <w:rFonts w:ascii="Arial" w:hAnsi="Arial" w:cs="Arial"/>
                <w:bCs/>
                <w:sz w:val="20"/>
                <w:szCs w:val="20"/>
                <w:lang w:val="en-US"/>
              </w:rPr>
              <w:t>Presentation of data / results</w:t>
            </w:r>
            <w:r w:rsidR="00354270">
              <w:rPr>
                <w:rFonts w:ascii="Arial" w:hAnsi="Arial" w:cs="Arial"/>
                <w:bCs/>
                <w:sz w:val="20"/>
                <w:szCs w:val="20"/>
                <w:lang w:val="en-US"/>
              </w:rPr>
              <w:t>;</w:t>
            </w:r>
          </w:p>
          <w:p w:rsidR="0032425F" w:rsidRPr="0055555B" w:rsidRDefault="00354270" w:rsidP="0032425F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Discussion</w:t>
            </w:r>
          </w:p>
          <w:p w:rsidR="0032425F" w:rsidRPr="0055555B" w:rsidRDefault="0032425F" w:rsidP="0032425F">
            <w:pPr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5555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Making theoretical conclusions </w:t>
            </w:r>
          </w:p>
          <w:p w:rsidR="0032425F" w:rsidRDefault="0032425F" w:rsidP="0032425F">
            <w:pPr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5555B">
              <w:rPr>
                <w:rFonts w:ascii="Arial" w:hAnsi="Arial" w:cs="Arial"/>
                <w:bCs/>
                <w:sz w:val="20"/>
                <w:szCs w:val="20"/>
                <w:lang w:val="en-US"/>
              </w:rPr>
              <w:t>Writing and presenting the topic</w:t>
            </w:r>
            <w:r w:rsidR="00354270">
              <w:rPr>
                <w:rFonts w:ascii="Arial" w:hAnsi="Arial" w:cs="Arial"/>
                <w:bCs/>
                <w:sz w:val="20"/>
                <w:szCs w:val="20"/>
                <w:lang w:val="en-US"/>
              </w:rPr>
              <w:t>;</w:t>
            </w:r>
          </w:p>
          <w:p w:rsidR="0032425F" w:rsidRDefault="0032425F" w:rsidP="0032425F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Assessment criteria for the dissertation</w:t>
            </w:r>
            <w:r w:rsidR="00354270">
              <w:rPr>
                <w:rFonts w:ascii="Arial" w:hAnsi="Arial" w:cs="Arial"/>
                <w:bCs/>
                <w:sz w:val="20"/>
                <w:szCs w:val="20"/>
                <w:lang w:val="en-US"/>
              </w:rPr>
              <w:t>;</w:t>
            </w:r>
          </w:p>
          <w:p w:rsidR="0032425F" w:rsidRDefault="0032425F" w:rsidP="0032425F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Preparing the dissertation</w:t>
            </w:r>
            <w:r w:rsidR="00354270">
              <w:rPr>
                <w:rFonts w:ascii="Arial" w:hAnsi="Arial" w:cs="Arial"/>
                <w:bCs/>
                <w:sz w:val="20"/>
                <w:szCs w:val="20"/>
                <w:lang w:val="en-US"/>
              </w:rPr>
              <w:t>;</w:t>
            </w:r>
          </w:p>
          <w:p w:rsidR="0032425F" w:rsidRDefault="0032425F" w:rsidP="0032425F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Dissertation structure</w:t>
            </w:r>
            <w:r w:rsidR="00354270">
              <w:rPr>
                <w:rFonts w:ascii="Arial" w:hAnsi="Arial" w:cs="Arial"/>
                <w:bCs/>
                <w:sz w:val="20"/>
                <w:szCs w:val="20"/>
                <w:lang w:val="en-US"/>
              </w:rPr>
              <w:t>;</w:t>
            </w:r>
          </w:p>
          <w:p w:rsidR="0032425F" w:rsidRPr="00BD564D" w:rsidRDefault="0032425F" w:rsidP="0032425F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Submission requirement and structure</w:t>
            </w:r>
            <w:r w:rsidR="00447719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</w:tr>
      <w:tr w:rsidR="0032425F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425F" w:rsidRPr="006B140D" w:rsidRDefault="0032425F" w:rsidP="0032425F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lastRenderedPageBreak/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25F" w:rsidRPr="00FA649C" w:rsidRDefault="0032425F" w:rsidP="0032425F">
            <w:pPr>
              <w:pStyle w:val="SelfStudyText"/>
              <w:rPr>
                <w:rFonts w:cs="Arial"/>
                <w:szCs w:val="20"/>
                <w:lang w:val="en-US" w:eastAsia="en-US"/>
              </w:rPr>
            </w:pPr>
            <w:r w:rsidRPr="00FA649C">
              <w:rPr>
                <w:rFonts w:cs="Arial"/>
                <w:szCs w:val="20"/>
                <w:lang w:val="en-US" w:eastAsia="en-US"/>
              </w:rPr>
              <w:t xml:space="preserve">The Dissertation builds on the Research Methods </w:t>
            </w:r>
            <w:r>
              <w:rPr>
                <w:rFonts w:cs="Arial"/>
                <w:szCs w:val="20"/>
                <w:lang w:val="en-US" w:eastAsia="en-US"/>
              </w:rPr>
              <w:t>course</w:t>
            </w:r>
            <w:r w:rsidRPr="00FA649C">
              <w:rPr>
                <w:rFonts w:cs="Arial"/>
                <w:szCs w:val="20"/>
                <w:lang w:val="en-US" w:eastAsia="en-US"/>
              </w:rPr>
              <w:t>.</w:t>
            </w:r>
            <w:r>
              <w:rPr>
                <w:rFonts w:cs="Arial"/>
                <w:szCs w:val="20"/>
                <w:lang w:val="en-US" w:eastAsia="en-US"/>
              </w:rPr>
              <w:t xml:space="preserve"> </w:t>
            </w:r>
            <w:r w:rsidRPr="00FA649C">
              <w:rPr>
                <w:rFonts w:cs="Arial"/>
                <w:szCs w:val="20"/>
                <w:lang w:val="en-US" w:eastAsia="en-US"/>
              </w:rPr>
              <w:t>Students will be assigned a personal tutor with whom they will be expected to have a minimum of three one</w:t>
            </w:r>
            <w:r w:rsidR="00354270">
              <w:rPr>
                <w:rFonts w:cs="Arial"/>
                <w:szCs w:val="20"/>
                <w:lang w:val="en-US" w:eastAsia="en-US"/>
              </w:rPr>
              <w:t xml:space="preserve"> –</w:t>
            </w:r>
            <w:r w:rsidRPr="00FA649C">
              <w:rPr>
                <w:rFonts w:cs="Arial"/>
                <w:szCs w:val="20"/>
                <w:lang w:val="en-US" w:eastAsia="en-US"/>
              </w:rPr>
              <w:t>to</w:t>
            </w:r>
            <w:r w:rsidR="00354270">
              <w:rPr>
                <w:rFonts w:cs="Arial"/>
                <w:szCs w:val="20"/>
                <w:lang w:val="en-US" w:eastAsia="en-US"/>
              </w:rPr>
              <w:t xml:space="preserve"> </w:t>
            </w:r>
            <w:r w:rsidRPr="00FA649C">
              <w:rPr>
                <w:rFonts w:cs="Arial"/>
                <w:szCs w:val="20"/>
                <w:lang w:val="en-US" w:eastAsia="en-US"/>
              </w:rPr>
              <w:t>-</w:t>
            </w:r>
            <w:r w:rsidR="00354270">
              <w:rPr>
                <w:rFonts w:cs="Arial"/>
                <w:szCs w:val="20"/>
                <w:lang w:val="en-US" w:eastAsia="en-US"/>
              </w:rPr>
              <w:t xml:space="preserve"> </w:t>
            </w:r>
            <w:r w:rsidRPr="00FA649C">
              <w:rPr>
                <w:rFonts w:cs="Arial"/>
                <w:szCs w:val="20"/>
                <w:lang w:val="en-US" w:eastAsia="en-US"/>
              </w:rPr>
              <w:t xml:space="preserve">one tutorials, the outcome of which will be fully documented. </w:t>
            </w:r>
          </w:p>
          <w:p w:rsidR="0032425F" w:rsidRPr="00FA649C" w:rsidRDefault="0032425F" w:rsidP="0032425F">
            <w:pPr>
              <w:pStyle w:val="SelfStudyText"/>
              <w:rPr>
                <w:rFonts w:cs="Arial"/>
                <w:szCs w:val="20"/>
                <w:lang w:val="en-US" w:eastAsia="en-US"/>
              </w:rPr>
            </w:pPr>
            <w:r w:rsidRPr="00FA649C">
              <w:rPr>
                <w:rFonts w:cs="Arial"/>
                <w:szCs w:val="20"/>
                <w:lang w:val="en-US" w:eastAsia="en-US"/>
              </w:rPr>
              <w:t xml:space="preserve">A </w:t>
            </w:r>
            <w:r w:rsidR="0066652B" w:rsidRPr="0066652B">
              <w:rPr>
                <w:rFonts w:cs="Arial"/>
                <w:szCs w:val="20"/>
                <w:lang w:val="en-US" w:eastAsia="en-US"/>
              </w:rPr>
              <w:t>D</w:t>
            </w:r>
            <w:r w:rsidRPr="0066652B">
              <w:rPr>
                <w:rFonts w:cs="Arial"/>
                <w:szCs w:val="20"/>
                <w:lang w:val="en-US" w:eastAsia="en-US"/>
              </w:rPr>
              <w:t>issertation handbook</w:t>
            </w:r>
            <w:r w:rsidRPr="00FA649C">
              <w:rPr>
                <w:rFonts w:cs="Arial"/>
                <w:szCs w:val="20"/>
                <w:lang w:val="en-US" w:eastAsia="en-US"/>
              </w:rPr>
              <w:t xml:space="preserve"> will be available for all students that will include details of</w:t>
            </w:r>
            <w:r>
              <w:rPr>
                <w:rFonts w:cs="Arial"/>
                <w:szCs w:val="20"/>
                <w:lang w:val="en-US" w:eastAsia="en-US"/>
              </w:rPr>
              <w:t>:</w:t>
            </w:r>
          </w:p>
          <w:p w:rsidR="0032425F" w:rsidRPr="00FA649C" w:rsidRDefault="0032425F" w:rsidP="0032425F">
            <w:pPr>
              <w:pStyle w:val="SelfStudyText"/>
              <w:numPr>
                <w:ilvl w:val="0"/>
                <w:numId w:val="16"/>
              </w:numPr>
              <w:rPr>
                <w:rFonts w:cs="Arial"/>
                <w:szCs w:val="20"/>
                <w:lang w:val="en-US" w:eastAsia="en-US"/>
              </w:rPr>
            </w:pPr>
            <w:r w:rsidRPr="00FA649C">
              <w:rPr>
                <w:rFonts w:cs="Arial"/>
                <w:szCs w:val="20"/>
                <w:lang w:val="en-US" w:eastAsia="en-US"/>
              </w:rPr>
              <w:t>Regulations and attendance requirements</w:t>
            </w:r>
          </w:p>
          <w:p w:rsidR="0032425F" w:rsidRPr="00FA649C" w:rsidRDefault="0032425F" w:rsidP="0032425F">
            <w:pPr>
              <w:pStyle w:val="SelfStudyText"/>
              <w:numPr>
                <w:ilvl w:val="0"/>
                <w:numId w:val="16"/>
              </w:numPr>
              <w:rPr>
                <w:rFonts w:cs="Arial"/>
                <w:szCs w:val="20"/>
                <w:lang w:val="en-US" w:eastAsia="en-US"/>
              </w:rPr>
            </w:pPr>
            <w:r w:rsidRPr="00FA649C">
              <w:rPr>
                <w:rFonts w:cs="Arial"/>
                <w:szCs w:val="20"/>
                <w:lang w:val="en-US" w:eastAsia="en-US"/>
              </w:rPr>
              <w:t>Role of supervisor</w:t>
            </w:r>
          </w:p>
          <w:p w:rsidR="0032425F" w:rsidRPr="00FA649C" w:rsidRDefault="0032425F" w:rsidP="0032425F">
            <w:pPr>
              <w:pStyle w:val="SelfStudyText"/>
              <w:numPr>
                <w:ilvl w:val="0"/>
                <w:numId w:val="16"/>
              </w:numPr>
              <w:rPr>
                <w:rFonts w:cs="Arial"/>
                <w:szCs w:val="20"/>
                <w:lang w:val="en-US" w:eastAsia="en-US"/>
              </w:rPr>
            </w:pPr>
            <w:r w:rsidRPr="00FA649C">
              <w:rPr>
                <w:rFonts w:cs="Arial"/>
                <w:szCs w:val="20"/>
                <w:lang w:val="en-US" w:eastAsia="en-US"/>
              </w:rPr>
              <w:t>Timing and planning</w:t>
            </w:r>
          </w:p>
          <w:p w:rsidR="0032425F" w:rsidRPr="00FA649C" w:rsidRDefault="0032425F" w:rsidP="0032425F">
            <w:pPr>
              <w:pStyle w:val="SelfStudyText"/>
              <w:numPr>
                <w:ilvl w:val="0"/>
                <w:numId w:val="16"/>
              </w:numPr>
              <w:rPr>
                <w:rFonts w:cs="Arial"/>
                <w:szCs w:val="20"/>
                <w:lang w:val="en-US" w:eastAsia="en-US"/>
              </w:rPr>
            </w:pPr>
            <w:r w:rsidRPr="00FA649C">
              <w:rPr>
                <w:rFonts w:cs="Arial"/>
                <w:szCs w:val="20"/>
                <w:lang w:val="en-US" w:eastAsia="en-US"/>
              </w:rPr>
              <w:t>Topic selection</w:t>
            </w:r>
          </w:p>
          <w:p w:rsidR="0032425F" w:rsidRPr="00FA649C" w:rsidRDefault="0032425F" w:rsidP="0032425F">
            <w:pPr>
              <w:pStyle w:val="SelfStudyText"/>
              <w:numPr>
                <w:ilvl w:val="0"/>
                <w:numId w:val="16"/>
              </w:numPr>
              <w:rPr>
                <w:rFonts w:cs="Arial"/>
                <w:szCs w:val="20"/>
                <w:lang w:val="en-US" w:eastAsia="en-US"/>
              </w:rPr>
            </w:pPr>
            <w:r w:rsidRPr="00FA649C">
              <w:rPr>
                <w:rFonts w:cs="Arial"/>
                <w:szCs w:val="20"/>
                <w:lang w:val="en-US" w:eastAsia="en-US"/>
              </w:rPr>
              <w:t>Presentation</w:t>
            </w:r>
          </w:p>
          <w:p w:rsidR="0032425F" w:rsidRDefault="0032425F" w:rsidP="0032425F">
            <w:pPr>
              <w:pStyle w:val="SelfStudyText"/>
              <w:numPr>
                <w:ilvl w:val="0"/>
                <w:numId w:val="16"/>
              </w:numPr>
              <w:rPr>
                <w:rFonts w:cs="Arial"/>
                <w:szCs w:val="20"/>
                <w:lang w:val="en-US" w:eastAsia="en-US"/>
              </w:rPr>
            </w:pPr>
            <w:r w:rsidRPr="00FA649C">
              <w:rPr>
                <w:rFonts w:cs="Arial"/>
                <w:szCs w:val="20"/>
                <w:lang w:val="en-US" w:eastAsia="en-US"/>
              </w:rPr>
              <w:t>Referencing</w:t>
            </w:r>
          </w:p>
          <w:p w:rsidR="0032425F" w:rsidRPr="00D4613E" w:rsidRDefault="00354270" w:rsidP="00354270">
            <w:pPr>
              <w:pStyle w:val="SelfStudyText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rFonts w:cs="Arial"/>
                <w:szCs w:val="20"/>
                <w:lang w:val="en-US" w:eastAsia="en-US"/>
              </w:rPr>
              <w:t>Assessment</w:t>
            </w:r>
          </w:p>
        </w:tc>
      </w:tr>
      <w:tr w:rsidR="0032425F" w:rsidRPr="00883F89" w:rsidTr="00893038">
        <w:trPr>
          <w:trHeight w:val="5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425F" w:rsidRPr="006B140D" w:rsidRDefault="0032425F" w:rsidP="0032425F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Mode of delivery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25F" w:rsidRPr="00D4613E" w:rsidRDefault="00354270" w:rsidP="0032425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Face to face</w:t>
            </w:r>
          </w:p>
        </w:tc>
      </w:tr>
      <w:tr w:rsidR="0032425F" w:rsidRPr="00883F89" w:rsidTr="00893038">
        <w:trPr>
          <w:trHeight w:val="20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425F" w:rsidRPr="006B140D" w:rsidRDefault="0032425F" w:rsidP="0032425F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2425F" w:rsidRPr="006B140D" w:rsidRDefault="0032425F" w:rsidP="0032425F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  <w:t>Required</w:t>
            </w:r>
          </w:p>
        </w:tc>
      </w:tr>
      <w:tr w:rsidR="0032425F" w:rsidRPr="00DC4EF3" w:rsidTr="00925BFE">
        <w:trPr>
          <w:trHeight w:val="60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425F" w:rsidRPr="006B140D" w:rsidRDefault="0032425F" w:rsidP="0032425F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25F" w:rsidRDefault="0032425F" w:rsidP="0032425F">
            <w:pPr>
              <w:spacing w:before="240"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B431ED">
              <w:rPr>
                <w:rFonts w:ascii="Arial" w:hAnsi="Arial" w:cs="Arial"/>
                <w:sz w:val="20"/>
                <w:szCs w:val="20"/>
                <w:lang w:val="en-US"/>
              </w:rPr>
              <w:t>Saunders, M., Thornhill, A. and Lewis, P. (20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1F693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B431ED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r w:rsidRPr="001F6934">
              <w:rPr>
                <w:rFonts w:ascii="Arial" w:hAnsi="Arial" w:cs="Arial"/>
                <w:sz w:val="20"/>
                <w:szCs w:val="20"/>
                <w:lang w:val="en-US"/>
              </w:rPr>
              <w:t>Research Methods for Business Students</w:t>
            </w:r>
            <w:r w:rsidR="00241FD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241FD8">
              <w:rPr>
                <w:rFonts w:ascii="Arial" w:hAnsi="Arial" w:cs="Arial"/>
                <w:sz w:val="20"/>
                <w:szCs w:val="20"/>
                <w:lang w:val="en-US"/>
              </w:rPr>
              <w:t>th E</w:t>
            </w:r>
            <w:r w:rsidR="00241FD8" w:rsidRPr="00B431ED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241FD8">
              <w:rPr>
                <w:rFonts w:ascii="Arial" w:hAnsi="Arial" w:cs="Arial"/>
                <w:sz w:val="20"/>
                <w:szCs w:val="20"/>
                <w:lang w:val="en-US"/>
              </w:rPr>
              <w:t>ition;</w:t>
            </w:r>
            <w:r w:rsidRPr="00B431ED">
              <w:rPr>
                <w:rFonts w:ascii="Arial" w:hAnsi="Arial" w:cs="Arial"/>
                <w:sz w:val="20"/>
                <w:szCs w:val="20"/>
                <w:lang w:val="en-US"/>
              </w:rPr>
              <w:t xml:space="preserve"> Harlow: Pearson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</w:t>
            </w:r>
          </w:p>
          <w:p w:rsidR="0032425F" w:rsidRPr="001C3D85" w:rsidRDefault="0032425F" w:rsidP="0032425F">
            <w:pPr>
              <w:spacing w:before="240"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1C3D8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Yin. R. (20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18</w:t>
            </w:r>
            <w:r w:rsidRPr="001C3D8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) </w:t>
            </w:r>
            <w:r w:rsidRPr="001F6934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Case Study Research and Applications: Design and Methods (Applied Social Research Methods);</w:t>
            </w:r>
            <w:r w:rsidRPr="001F6934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r w:rsidR="00241FD8" w:rsidRPr="0053147A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6th Edition</w:t>
            </w:r>
            <w:r w:rsidR="00241FD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; </w:t>
            </w:r>
            <w:r w:rsidRPr="001F6934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SAGE Publications</w:t>
            </w:r>
            <w:r w:rsidRPr="0053147A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3147A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Inc</w:t>
            </w:r>
            <w:proofErr w:type="spellEnd"/>
            <w:r w:rsidRPr="0053147A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; ISBN-10: 1506336167</w:t>
            </w:r>
            <w:r w:rsidRPr="001C3D8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.</w:t>
            </w:r>
          </w:p>
          <w:p w:rsidR="0032425F" w:rsidRDefault="0032425F" w:rsidP="0032425F">
            <w:pPr>
              <w:spacing w:before="240"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  <w:p w:rsidR="0032425F" w:rsidRDefault="0032425F" w:rsidP="0032425F">
            <w:pPr>
              <w:spacing w:before="240"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  <w:p w:rsidR="00354270" w:rsidRDefault="00354270" w:rsidP="0032425F">
            <w:pPr>
              <w:spacing w:before="240"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  <w:p w:rsidR="00354270" w:rsidRDefault="00354270" w:rsidP="0032425F">
            <w:pPr>
              <w:spacing w:before="240"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  <w:p w:rsidR="00354270" w:rsidRDefault="00354270" w:rsidP="0032425F">
            <w:pPr>
              <w:spacing w:before="240"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  <w:p w:rsidR="00354270" w:rsidRDefault="00354270" w:rsidP="0032425F">
            <w:pPr>
              <w:spacing w:before="240"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  <w:p w:rsidR="0032425F" w:rsidRPr="005B3F16" w:rsidRDefault="0032425F" w:rsidP="0032425F">
            <w:pPr>
              <w:spacing w:before="240"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32425F" w:rsidRPr="00883F89" w:rsidTr="00893038">
        <w:trPr>
          <w:trHeight w:val="25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425F" w:rsidRPr="006B140D" w:rsidRDefault="0032425F" w:rsidP="0032425F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2425F" w:rsidRPr="00EF3717" w:rsidRDefault="0032425F" w:rsidP="0032425F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US"/>
              </w:rPr>
            </w:pPr>
            <w:r w:rsidRPr="00EF3717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  <w:t>Recommended</w:t>
            </w:r>
          </w:p>
        </w:tc>
      </w:tr>
      <w:tr w:rsidR="0032425F" w:rsidRPr="00883F89" w:rsidTr="00925BFE">
        <w:trPr>
          <w:trHeight w:val="1772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425F" w:rsidRPr="006B140D" w:rsidRDefault="0032425F" w:rsidP="0032425F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25F" w:rsidRPr="0053147A" w:rsidRDefault="0032425F" w:rsidP="0032425F">
            <w:pPr>
              <w:spacing w:after="160" w:line="259" w:lineRule="auto"/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314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Creswell, W. J., and Creswell, D. J. (2018). Research Design: Qualitative, Quantitative, and Mixed Methods Approaches. SAGE Publications, </w:t>
            </w:r>
            <w:proofErr w:type="spellStart"/>
            <w:r w:rsidRPr="0053147A">
              <w:rPr>
                <w:rFonts w:ascii="Arial" w:hAnsi="Arial" w:cs="Arial"/>
                <w:bCs/>
                <w:sz w:val="20"/>
                <w:szCs w:val="20"/>
                <w:lang w:val="en-US"/>
              </w:rPr>
              <w:t>Inc</w:t>
            </w:r>
            <w:proofErr w:type="spellEnd"/>
            <w:r w:rsidRPr="0053147A">
              <w:rPr>
                <w:rFonts w:ascii="Arial" w:hAnsi="Arial" w:cs="Arial"/>
                <w:bCs/>
                <w:sz w:val="20"/>
                <w:szCs w:val="20"/>
                <w:lang w:val="en-US"/>
              </w:rPr>
              <w:t>; 5th Edition; ISBN-10: 1506386768.</w:t>
            </w:r>
          </w:p>
          <w:p w:rsidR="0032425F" w:rsidRPr="0053147A" w:rsidRDefault="0032425F" w:rsidP="0032425F">
            <w:pPr>
              <w:spacing w:after="160" w:line="259" w:lineRule="auto"/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314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Bell, E., </w:t>
            </w:r>
            <w:proofErr w:type="spellStart"/>
            <w:r w:rsidRPr="0053147A">
              <w:rPr>
                <w:rFonts w:ascii="Arial" w:hAnsi="Arial" w:cs="Arial"/>
                <w:bCs/>
                <w:sz w:val="20"/>
                <w:szCs w:val="20"/>
                <w:lang w:val="en-US"/>
              </w:rPr>
              <w:t>Bryman</w:t>
            </w:r>
            <w:proofErr w:type="spellEnd"/>
            <w:r w:rsidRPr="0053147A">
              <w:rPr>
                <w:rFonts w:ascii="Arial" w:hAnsi="Arial" w:cs="Arial"/>
                <w:bCs/>
                <w:sz w:val="20"/>
                <w:szCs w:val="20"/>
                <w:lang w:val="en-US"/>
              </w:rPr>
              <w:t>, A. and Harley, B. (2018). Business Research Methods. OUP Oxford; 5th Edition; ISBN-10: 0198809875.</w:t>
            </w:r>
          </w:p>
          <w:p w:rsidR="0032425F" w:rsidRPr="0053147A" w:rsidRDefault="0032425F" w:rsidP="0032425F">
            <w:pPr>
              <w:spacing w:after="160" w:line="259" w:lineRule="auto"/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53147A">
              <w:rPr>
                <w:rFonts w:ascii="Arial" w:hAnsi="Arial" w:cs="Arial"/>
                <w:bCs/>
                <w:sz w:val="20"/>
                <w:szCs w:val="20"/>
                <w:lang w:val="en-US"/>
              </w:rPr>
              <w:t>Edlund</w:t>
            </w:r>
            <w:proofErr w:type="spellEnd"/>
            <w:r w:rsidRPr="0053147A">
              <w:rPr>
                <w:rFonts w:ascii="Arial" w:hAnsi="Arial" w:cs="Arial"/>
                <w:bCs/>
                <w:sz w:val="20"/>
                <w:szCs w:val="20"/>
                <w:lang w:val="en-US"/>
              </w:rPr>
              <w:t>, E. J., and Nichols, L., A. (2019). Advanced Research Methods for the Social and Behavioral Sciences. Cambridge University Press; ISBN-10: 1108441912.</w:t>
            </w:r>
          </w:p>
          <w:p w:rsidR="0032425F" w:rsidRPr="00105933" w:rsidRDefault="0032425F" w:rsidP="0032425F">
            <w:pPr>
              <w:spacing w:after="160" w:line="259" w:lineRule="auto"/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3147A">
              <w:rPr>
                <w:rFonts w:ascii="Arial" w:hAnsi="Arial" w:cs="Arial"/>
                <w:bCs/>
                <w:sz w:val="20"/>
                <w:szCs w:val="20"/>
                <w:lang w:val="en-US"/>
              </w:rPr>
              <w:t>Dawson, C. (2019). Introduction to Research Methods 5th Edition: A Practical Guide for Anyone Undertaking a Research Project. Robinson; ISBN-10: 1408711052</w:t>
            </w:r>
          </w:p>
        </w:tc>
      </w:tr>
      <w:tr w:rsidR="0032425F" w:rsidRPr="00883F89" w:rsidTr="00925BFE">
        <w:trPr>
          <w:trHeight w:val="29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425F" w:rsidRPr="006B140D" w:rsidRDefault="0032425F" w:rsidP="0032425F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25F" w:rsidRDefault="0032425F" w:rsidP="0032425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following assessment methods are employed to assess this course:</w:t>
            </w:r>
          </w:p>
          <w:p w:rsidR="0032425F" w:rsidRDefault="0032425F" w:rsidP="0032425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12" w:space="0" w:color="A90533"/>
                <w:left w:val="single" w:sz="12" w:space="0" w:color="A90533"/>
                <w:bottom w:val="single" w:sz="12" w:space="0" w:color="A90533"/>
                <w:right w:val="single" w:sz="12" w:space="0" w:color="A90533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3168"/>
              <w:gridCol w:w="3168"/>
            </w:tblGrid>
            <w:tr w:rsidR="0032425F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single" w:sz="12" w:space="0" w:color="A90533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32425F" w:rsidRPr="00063398" w:rsidRDefault="0032425F" w:rsidP="0032425F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30 – 50 %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32425F" w:rsidRPr="00063398" w:rsidRDefault="0032425F" w:rsidP="0032425F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Final Exam</w:t>
                  </w:r>
                </w:p>
              </w:tc>
            </w:tr>
            <w:tr w:rsidR="0032425F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32425F" w:rsidRPr="00063398" w:rsidRDefault="0032425F" w:rsidP="0032425F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20 – 40 %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32425F" w:rsidRPr="00063398" w:rsidRDefault="0032425F" w:rsidP="0032425F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Mid –Term / Tests / Quizzes</w:t>
                  </w:r>
                </w:p>
              </w:tc>
            </w:tr>
            <w:tr w:rsidR="0032425F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32425F" w:rsidRPr="00063398" w:rsidRDefault="0032425F" w:rsidP="0032425F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10 – 30 %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32425F" w:rsidRPr="00063398" w:rsidRDefault="0032425F" w:rsidP="0032425F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Assignments / Projects</w:t>
                  </w:r>
                </w:p>
              </w:tc>
            </w:tr>
            <w:tr w:rsidR="0032425F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single" w:sz="12" w:space="0" w:color="A90533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32425F" w:rsidRPr="00063398" w:rsidRDefault="0032425F" w:rsidP="0032425F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 xml:space="preserve">  0 – 10 %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32425F" w:rsidRPr="00063398" w:rsidRDefault="0032425F" w:rsidP="0032425F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Class Attendance &amp; Participation</w:t>
                  </w:r>
                </w:p>
              </w:tc>
            </w:tr>
          </w:tbl>
          <w:p w:rsidR="0032425F" w:rsidRPr="003C34E6" w:rsidRDefault="0032425F" w:rsidP="0032425F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2425F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425F" w:rsidRPr="006B140D" w:rsidRDefault="0032425F" w:rsidP="0032425F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25F" w:rsidRPr="00883F89" w:rsidRDefault="0032425F" w:rsidP="0032425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English</w:t>
            </w:r>
          </w:p>
        </w:tc>
      </w:tr>
    </w:tbl>
    <w:p w:rsidR="0022716F" w:rsidRDefault="0022716F" w:rsidP="0022716F">
      <w:pPr>
        <w:rPr>
          <w:rFonts w:ascii="Arial" w:hAnsi="Arial" w:cs="Arial"/>
          <w:sz w:val="20"/>
          <w:szCs w:val="20"/>
          <w:lang w:val="en-US" w:eastAsia="en-US"/>
        </w:rPr>
      </w:pPr>
    </w:p>
    <w:p w:rsidR="00823F3B" w:rsidRDefault="00823F3B" w:rsidP="0022716F">
      <w:pPr>
        <w:rPr>
          <w:rFonts w:ascii="Arial" w:hAnsi="Arial" w:cs="Arial"/>
          <w:sz w:val="20"/>
          <w:szCs w:val="20"/>
          <w:lang w:val="en-US" w:eastAsia="en-US"/>
        </w:rPr>
      </w:pPr>
    </w:p>
    <w:p w:rsidR="00823F3B" w:rsidRDefault="00823F3B" w:rsidP="0022716F">
      <w:pPr>
        <w:rPr>
          <w:rFonts w:ascii="Arial" w:hAnsi="Arial" w:cs="Arial"/>
          <w:sz w:val="20"/>
          <w:szCs w:val="20"/>
          <w:lang w:val="en-US" w:eastAsia="en-US"/>
        </w:rPr>
      </w:pPr>
    </w:p>
    <w:sectPr w:rsidR="00823F3B" w:rsidSect="005E0203">
      <w:headerReference w:type="default" r:id="rId11"/>
      <w:footerReference w:type="even" r:id="rId12"/>
      <w:footerReference w:type="default" r:id="rId13"/>
      <w:pgSz w:w="11909" w:h="16834" w:code="9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F8D" w:rsidRDefault="00F90F8D">
      <w:r>
        <w:separator/>
      </w:r>
    </w:p>
  </w:endnote>
  <w:endnote w:type="continuationSeparator" w:id="0">
    <w:p w:rsidR="00F90F8D" w:rsidRDefault="00F9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CG A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Default="008E04B9" w:rsidP="00261ED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04B9" w:rsidRDefault="008E04B9" w:rsidP="00261ED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261ED6" w:rsidRDefault="008F0BEF" w:rsidP="00261ED6">
    <w:pPr>
      <w:pStyle w:val="Footer"/>
      <w:ind w:right="360"/>
      <w:rPr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1270</wp:posOffset>
              </wp:positionV>
              <wp:extent cx="5867400" cy="0"/>
              <wp:effectExtent l="19050" t="20320" r="19050" b="2730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A905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61A6BE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1pt" to="45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" strokecolor="#a90533" strokeweight="3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-341630</wp:posOffset>
          </wp:positionV>
          <wp:extent cx="1143000" cy="711200"/>
          <wp:effectExtent l="0" t="0" r="0" b="0"/>
          <wp:wrapNone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6" r="10527" b="4736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4000500</wp:posOffset>
          </wp:positionV>
          <wp:extent cx="2171700" cy="1257300"/>
          <wp:effectExtent l="0" t="0" r="0" b="0"/>
          <wp:wrapNone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105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101600</wp:posOffset>
              </wp:positionH>
              <wp:positionV relativeFrom="paragraph">
                <wp:posOffset>3657600</wp:posOffset>
              </wp:positionV>
              <wp:extent cx="5715000" cy="635"/>
              <wp:effectExtent l="25400" t="28575" r="31750" b="2794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C28223"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4in" to="458pt,2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" strokecolor="maroon" strokeweight="4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7943850</wp:posOffset>
          </wp:positionV>
          <wp:extent cx="5731510" cy="1934210"/>
          <wp:effectExtent l="0" t="0" r="0" b="0"/>
          <wp:wrapNone/>
          <wp:docPr id="4" name="Picture 4" descr="TEMPLATE 4 CATALOGUE tes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MPLATE 4 CATALOGUE test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93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F8D" w:rsidRDefault="00F90F8D">
      <w:r>
        <w:separator/>
      </w:r>
    </w:p>
  </w:footnote>
  <w:footnote w:type="continuationSeparator" w:id="0">
    <w:p w:rsidR="00F90F8D" w:rsidRDefault="00F90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462912" w:rsidRDefault="008E04B9" w:rsidP="00462912">
    <w:pPr>
      <w:pStyle w:val="Header"/>
      <w:jc w:val="right"/>
      <w:rPr>
        <w:b/>
        <w:bCs/>
        <w:color w:val="8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A8A23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6D87A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FF84F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22072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6D3B1A"/>
    <w:multiLevelType w:val="hybridMultilevel"/>
    <w:tmpl w:val="40AC8B1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" w15:restartNumberingAfterBreak="0">
    <w:nsid w:val="05802E16"/>
    <w:multiLevelType w:val="hybridMultilevel"/>
    <w:tmpl w:val="7110DC9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241F15"/>
    <w:multiLevelType w:val="hybridMultilevel"/>
    <w:tmpl w:val="BEDE0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97962"/>
    <w:multiLevelType w:val="hybridMultilevel"/>
    <w:tmpl w:val="0D6687BE"/>
    <w:lvl w:ilvl="0" w:tplc="2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8720F0B"/>
    <w:multiLevelType w:val="multilevel"/>
    <w:tmpl w:val="7F7E78E0"/>
    <w:lvl w:ilvl="0">
      <w:start w:val="1"/>
      <w:numFmt w:val="decimal"/>
      <w:pStyle w:val="DespinaSectionHeading"/>
      <w:lvlText w:val="%1."/>
      <w:lvlJc w:val="left"/>
      <w:pPr>
        <w:tabs>
          <w:tab w:val="num" w:pos="0"/>
        </w:tabs>
        <w:ind w:left="576" w:hanging="576"/>
      </w:pPr>
      <w:rPr>
        <w:rFonts w:ascii="Century Gothic" w:hAnsi="Century Gothic" w:hint="default"/>
        <w:b/>
        <w:i w:val="0"/>
        <w:color w:val="A90533"/>
        <w:sz w:val="32"/>
        <w:szCs w:val="28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ACE14AD"/>
    <w:multiLevelType w:val="hybridMultilevel"/>
    <w:tmpl w:val="97CAA682"/>
    <w:lvl w:ilvl="0" w:tplc="585AC68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D71DB"/>
    <w:multiLevelType w:val="multilevel"/>
    <w:tmpl w:val="75FA6AF4"/>
    <w:lvl w:ilvl="0">
      <w:start w:val="1"/>
      <w:numFmt w:val="bullet"/>
      <w:pStyle w:val="SelfStud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 w15:restartNumberingAfterBreak="0">
    <w:nsid w:val="23B33BA2"/>
    <w:multiLevelType w:val="hybridMultilevel"/>
    <w:tmpl w:val="EB20A8F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71771"/>
    <w:multiLevelType w:val="hybridMultilevel"/>
    <w:tmpl w:val="02D87B3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5D3AF2"/>
    <w:multiLevelType w:val="multilevel"/>
    <w:tmpl w:val="3D042FF4"/>
    <w:lvl w:ilvl="0">
      <w:start w:val="1"/>
      <w:numFmt w:val="none"/>
      <w:lvlText w:val="1.2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808080"/>
        <w:sz w:val="22"/>
      </w:rPr>
    </w:lvl>
    <w:lvl w:ilvl="1">
      <w:start w:val="1"/>
      <w:numFmt w:val="decimal"/>
      <w:pStyle w:val="StyleHeading2SubSectionHeading2Gray-50"/>
      <w:lvlText w:val="%11.%2."/>
      <w:lvlJc w:val="left"/>
      <w:pPr>
        <w:tabs>
          <w:tab w:val="num" w:pos="0"/>
        </w:tabs>
        <w:ind w:left="576" w:hanging="576"/>
      </w:pPr>
      <w:rPr>
        <w:rFonts w:ascii="Arial" w:hAnsi="Arial" w:hint="default"/>
        <w:b/>
        <w:i w:val="0"/>
        <w:color w:val="808080"/>
        <w:sz w:val="22"/>
      </w:rPr>
    </w:lvl>
    <w:lvl w:ilvl="2">
      <w:start w:val="1"/>
      <w:numFmt w:val="decimal"/>
      <w:lvlText w:val="%1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F7B210B"/>
    <w:multiLevelType w:val="hybridMultilevel"/>
    <w:tmpl w:val="9232F2F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20D95"/>
    <w:multiLevelType w:val="hybridMultilevel"/>
    <w:tmpl w:val="A3B6287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5F7079"/>
    <w:multiLevelType w:val="hybridMultilevel"/>
    <w:tmpl w:val="4580C6EA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913CB9"/>
    <w:multiLevelType w:val="hybridMultilevel"/>
    <w:tmpl w:val="999C836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4F5350"/>
    <w:multiLevelType w:val="multilevel"/>
    <w:tmpl w:val="0A40A674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pStyle w:val="Heading2"/>
      <w:suff w:val="nothing"/>
      <w:lvlText w:val="1.1"/>
      <w:lvlJc w:val="left"/>
      <w:pPr>
        <w:ind w:left="720" w:firstLine="0"/>
      </w:pPr>
      <w:rPr>
        <w:rFonts w:ascii="Century Gothic" w:hAnsi="Century Gothic" w:hint="default"/>
        <w:b/>
        <w:i w:val="0"/>
        <w:color w:val="005A9C"/>
        <w:sz w:val="28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3366FF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9" w15:restartNumberingAfterBreak="0">
    <w:nsid w:val="53ED687C"/>
    <w:multiLevelType w:val="multilevel"/>
    <w:tmpl w:val="435C7308"/>
    <w:styleLink w:val="111111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1.1"/>
      <w:lvlJc w:val="left"/>
      <w:pPr>
        <w:ind w:left="720" w:firstLine="0"/>
      </w:pPr>
      <w:rPr>
        <w:rFonts w:ascii="Arial" w:hAnsi="Arial" w:hint="default"/>
        <w:b/>
        <w:i w:val="0"/>
        <w:color w:val="003399"/>
        <w:sz w:val="24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0" w15:restartNumberingAfterBreak="0">
    <w:nsid w:val="57BF03A5"/>
    <w:multiLevelType w:val="hybridMultilevel"/>
    <w:tmpl w:val="0FB2A728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5CA55ECC"/>
    <w:multiLevelType w:val="multilevel"/>
    <w:tmpl w:val="472CE31E"/>
    <w:lvl w:ilvl="0">
      <w:start w:val="1"/>
      <w:numFmt w:val="decimal"/>
      <w:pStyle w:val="Heading1"/>
      <w:suff w:val="space"/>
      <w:lvlText w:val="Chapter %1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2">
      <w:start w:val="1"/>
      <w:numFmt w:val="none"/>
      <w:suff w:val="nothing"/>
      <w:lvlText w:val="4.2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2" w15:restartNumberingAfterBreak="0">
    <w:nsid w:val="5D0A16CC"/>
    <w:multiLevelType w:val="hybridMultilevel"/>
    <w:tmpl w:val="9EA0F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C776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8"/>
  </w:num>
  <w:num w:numId="2">
    <w:abstractNumId w:val="19"/>
  </w:num>
  <w:num w:numId="3">
    <w:abstractNumId w:val="23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3"/>
  </w:num>
  <w:num w:numId="9">
    <w:abstractNumId w:val="10"/>
  </w:num>
  <w:num w:numId="10">
    <w:abstractNumId w:val="21"/>
  </w:num>
  <w:num w:numId="11">
    <w:abstractNumId w:val="18"/>
  </w:num>
  <w:num w:numId="12">
    <w:abstractNumId w:val="6"/>
  </w:num>
  <w:num w:numId="13">
    <w:abstractNumId w:val="7"/>
  </w:num>
  <w:num w:numId="14">
    <w:abstractNumId w:val="14"/>
  </w:num>
  <w:num w:numId="15">
    <w:abstractNumId w:val="22"/>
  </w:num>
  <w:num w:numId="16">
    <w:abstractNumId w:val="9"/>
  </w:num>
  <w:num w:numId="17">
    <w:abstractNumId w:val="4"/>
  </w:num>
  <w:num w:numId="18">
    <w:abstractNumId w:val="16"/>
  </w:num>
  <w:num w:numId="19">
    <w:abstractNumId w:val="5"/>
  </w:num>
  <w:num w:numId="20">
    <w:abstractNumId w:val="20"/>
  </w:num>
  <w:num w:numId="21">
    <w:abstractNumId w:val="15"/>
  </w:num>
  <w:num w:numId="22">
    <w:abstractNumId w:val="12"/>
  </w:num>
  <w:num w:numId="23">
    <w:abstractNumId w:val="17"/>
  </w:num>
  <w:num w:numId="2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ddd,#a50021,#ccecff,#39f,#a905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07"/>
    <w:rsid w:val="00002F7B"/>
    <w:rsid w:val="00004B8C"/>
    <w:rsid w:val="00013E9C"/>
    <w:rsid w:val="00015D89"/>
    <w:rsid w:val="00016FA6"/>
    <w:rsid w:val="00017D1D"/>
    <w:rsid w:val="00020E4E"/>
    <w:rsid w:val="00021ADB"/>
    <w:rsid w:val="00023055"/>
    <w:rsid w:val="00024A84"/>
    <w:rsid w:val="000257AD"/>
    <w:rsid w:val="0002641F"/>
    <w:rsid w:val="00030D26"/>
    <w:rsid w:val="000316D3"/>
    <w:rsid w:val="0003380B"/>
    <w:rsid w:val="00037B88"/>
    <w:rsid w:val="000431A0"/>
    <w:rsid w:val="000441A1"/>
    <w:rsid w:val="000502E7"/>
    <w:rsid w:val="0005150C"/>
    <w:rsid w:val="00057D27"/>
    <w:rsid w:val="0006017A"/>
    <w:rsid w:val="00063398"/>
    <w:rsid w:val="00063971"/>
    <w:rsid w:val="0006565E"/>
    <w:rsid w:val="000768E4"/>
    <w:rsid w:val="00076D20"/>
    <w:rsid w:val="00081352"/>
    <w:rsid w:val="0008138A"/>
    <w:rsid w:val="000903CA"/>
    <w:rsid w:val="0009077F"/>
    <w:rsid w:val="000957CA"/>
    <w:rsid w:val="00095A23"/>
    <w:rsid w:val="000A0035"/>
    <w:rsid w:val="000A02F9"/>
    <w:rsid w:val="000A0BF1"/>
    <w:rsid w:val="000A23A7"/>
    <w:rsid w:val="000A7F53"/>
    <w:rsid w:val="000B021B"/>
    <w:rsid w:val="000C755D"/>
    <w:rsid w:val="000D5703"/>
    <w:rsid w:val="000E2889"/>
    <w:rsid w:val="000E3F82"/>
    <w:rsid w:val="000E5B1D"/>
    <w:rsid w:val="000E7273"/>
    <w:rsid w:val="000F05FE"/>
    <w:rsid w:val="000F106F"/>
    <w:rsid w:val="000F1588"/>
    <w:rsid w:val="000F369C"/>
    <w:rsid w:val="000F3C68"/>
    <w:rsid w:val="000F45A4"/>
    <w:rsid w:val="00100480"/>
    <w:rsid w:val="001028A6"/>
    <w:rsid w:val="00105933"/>
    <w:rsid w:val="0011108B"/>
    <w:rsid w:val="00112D0D"/>
    <w:rsid w:val="00113A39"/>
    <w:rsid w:val="00115DE3"/>
    <w:rsid w:val="001162EB"/>
    <w:rsid w:val="00120E93"/>
    <w:rsid w:val="00120FB0"/>
    <w:rsid w:val="00122F7F"/>
    <w:rsid w:val="00125758"/>
    <w:rsid w:val="00135730"/>
    <w:rsid w:val="001361B5"/>
    <w:rsid w:val="0013745D"/>
    <w:rsid w:val="00140B10"/>
    <w:rsid w:val="001423B6"/>
    <w:rsid w:val="00146CDF"/>
    <w:rsid w:val="00152EF0"/>
    <w:rsid w:val="0015459F"/>
    <w:rsid w:val="00157390"/>
    <w:rsid w:val="001663C7"/>
    <w:rsid w:val="00167077"/>
    <w:rsid w:val="00175D0C"/>
    <w:rsid w:val="0018001E"/>
    <w:rsid w:val="0018014F"/>
    <w:rsid w:val="00180B11"/>
    <w:rsid w:val="001831F4"/>
    <w:rsid w:val="001839F1"/>
    <w:rsid w:val="00183DEF"/>
    <w:rsid w:val="001872F7"/>
    <w:rsid w:val="00193F16"/>
    <w:rsid w:val="001A1711"/>
    <w:rsid w:val="001A4995"/>
    <w:rsid w:val="001B11C3"/>
    <w:rsid w:val="001C2258"/>
    <w:rsid w:val="001C2EBD"/>
    <w:rsid w:val="001C3D85"/>
    <w:rsid w:val="001C5129"/>
    <w:rsid w:val="001C5AAD"/>
    <w:rsid w:val="001D1540"/>
    <w:rsid w:val="001D5492"/>
    <w:rsid w:val="001D7FA1"/>
    <w:rsid w:val="001E136A"/>
    <w:rsid w:val="001E1BFC"/>
    <w:rsid w:val="001E37C1"/>
    <w:rsid w:val="001E3FD5"/>
    <w:rsid w:val="001E4E3F"/>
    <w:rsid w:val="001F2B3A"/>
    <w:rsid w:val="001F5C92"/>
    <w:rsid w:val="001F5E37"/>
    <w:rsid w:val="001F6934"/>
    <w:rsid w:val="00200737"/>
    <w:rsid w:val="00205009"/>
    <w:rsid w:val="0020669C"/>
    <w:rsid w:val="00206A79"/>
    <w:rsid w:val="0021149E"/>
    <w:rsid w:val="00211FC2"/>
    <w:rsid w:val="002122ED"/>
    <w:rsid w:val="00214333"/>
    <w:rsid w:val="00214F36"/>
    <w:rsid w:val="00216AE3"/>
    <w:rsid w:val="00220A26"/>
    <w:rsid w:val="0022716F"/>
    <w:rsid w:val="00237559"/>
    <w:rsid w:val="0024022D"/>
    <w:rsid w:val="00241FD8"/>
    <w:rsid w:val="00243589"/>
    <w:rsid w:val="00250414"/>
    <w:rsid w:val="00256C09"/>
    <w:rsid w:val="00261ED6"/>
    <w:rsid w:val="00262116"/>
    <w:rsid w:val="00266F7E"/>
    <w:rsid w:val="0026755D"/>
    <w:rsid w:val="00270E12"/>
    <w:rsid w:val="00272911"/>
    <w:rsid w:val="00274C1F"/>
    <w:rsid w:val="00277A0D"/>
    <w:rsid w:val="00290681"/>
    <w:rsid w:val="00293944"/>
    <w:rsid w:val="002939E8"/>
    <w:rsid w:val="00293E9E"/>
    <w:rsid w:val="002A381A"/>
    <w:rsid w:val="002A5D2A"/>
    <w:rsid w:val="002A7F2C"/>
    <w:rsid w:val="002B0D15"/>
    <w:rsid w:val="002B21D4"/>
    <w:rsid w:val="002B6267"/>
    <w:rsid w:val="002C0A5E"/>
    <w:rsid w:val="002C18C4"/>
    <w:rsid w:val="002C2AA5"/>
    <w:rsid w:val="002C2FC6"/>
    <w:rsid w:val="002C6413"/>
    <w:rsid w:val="002D0DCF"/>
    <w:rsid w:val="002D5FAF"/>
    <w:rsid w:val="002E11B6"/>
    <w:rsid w:val="002E5456"/>
    <w:rsid w:val="002E5604"/>
    <w:rsid w:val="002E7F15"/>
    <w:rsid w:val="002F32BA"/>
    <w:rsid w:val="002F3566"/>
    <w:rsid w:val="002F5212"/>
    <w:rsid w:val="003072E6"/>
    <w:rsid w:val="003101D0"/>
    <w:rsid w:val="003139E1"/>
    <w:rsid w:val="00314D91"/>
    <w:rsid w:val="00316E96"/>
    <w:rsid w:val="00317674"/>
    <w:rsid w:val="00317BD7"/>
    <w:rsid w:val="0032425F"/>
    <w:rsid w:val="00330752"/>
    <w:rsid w:val="00331029"/>
    <w:rsid w:val="003358B6"/>
    <w:rsid w:val="003362F2"/>
    <w:rsid w:val="0034039C"/>
    <w:rsid w:val="003419B9"/>
    <w:rsid w:val="00342E32"/>
    <w:rsid w:val="00347360"/>
    <w:rsid w:val="00347BE6"/>
    <w:rsid w:val="003507A3"/>
    <w:rsid w:val="00354270"/>
    <w:rsid w:val="003561BC"/>
    <w:rsid w:val="003611B2"/>
    <w:rsid w:val="003651D6"/>
    <w:rsid w:val="003661F6"/>
    <w:rsid w:val="003702D5"/>
    <w:rsid w:val="00371964"/>
    <w:rsid w:val="00373EFD"/>
    <w:rsid w:val="00374514"/>
    <w:rsid w:val="003766A5"/>
    <w:rsid w:val="00377098"/>
    <w:rsid w:val="00385E36"/>
    <w:rsid w:val="00385EF0"/>
    <w:rsid w:val="003916F2"/>
    <w:rsid w:val="003978DA"/>
    <w:rsid w:val="003A2531"/>
    <w:rsid w:val="003A3ACB"/>
    <w:rsid w:val="003A456F"/>
    <w:rsid w:val="003B0ADB"/>
    <w:rsid w:val="003C2F32"/>
    <w:rsid w:val="003C34E6"/>
    <w:rsid w:val="003C4B1E"/>
    <w:rsid w:val="003C4E34"/>
    <w:rsid w:val="003D0A0E"/>
    <w:rsid w:val="003D3F35"/>
    <w:rsid w:val="003E76CB"/>
    <w:rsid w:val="003F3E5E"/>
    <w:rsid w:val="00400329"/>
    <w:rsid w:val="00401618"/>
    <w:rsid w:val="00404409"/>
    <w:rsid w:val="00407E50"/>
    <w:rsid w:val="00414689"/>
    <w:rsid w:val="00414BE2"/>
    <w:rsid w:val="00414E26"/>
    <w:rsid w:val="00417A4F"/>
    <w:rsid w:val="00422008"/>
    <w:rsid w:val="00427F7E"/>
    <w:rsid w:val="00442388"/>
    <w:rsid w:val="0044293D"/>
    <w:rsid w:val="00443EDE"/>
    <w:rsid w:val="00447719"/>
    <w:rsid w:val="00454CC0"/>
    <w:rsid w:val="0045556B"/>
    <w:rsid w:val="00457B0B"/>
    <w:rsid w:val="0046017E"/>
    <w:rsid w:val="00462912"/>
    <w:rsid w:val="004636C0"/>
    <w:rsid w:val="00466092"/>
    <w:rsid w:val="0046706D"/>
    <w:rsid w:val="00472A28"/>
    <w:rsid w:val="00473B55"/>
    <w:rsid w:val="00476EA2"/>
    <w:rsid w:val="0048144D"/>
    <w:rsid w:val="0048547D"/>
    <w:rsid w:val="004947F4"/>
    <w:rsid w:val="00494EC0"/>
    <w:rsid w:val="00496132"/>
    <w:rsid w:val="004A06BD"/>
    <w:rsid w:val="004A0DBF"/>
    <w:rsid w:val="004A2B87"/>
    <w:rsid w:val="004B33A6"/>
    <w:rsid w:val="004B3ED6"/>
    <w:rsid w:val="004C4A8C"/>
    <w:rsid w:val="004D3133"/>
    <w:rsid w:val="004D4ECD"/>
    <w:rsid w:val="004E37AA"/>
    <w:rsid w:val="004E3E68"/>
    <w:rsid w:val="004F2AA6"/>
    <w:rsid w:val="00503C29"/>
    <w:rsid w:val="005046F3"/>
    <w:rsid w:val="005079D8"/>
    <w:rsid w:val="00511E10"/>
    <w:rsid w:val="00513094"/>
    <w:rsid w:val="005165B6"/>
    <w:rsid w:val="00526BA7"/>
    <w:rsid w:val="005273A0"/>
    <w:rsid w:val="005300DE"/>
    <w:rsid w:val="0053147A"/>
    <w:rsid w:val="005322C8"/>
    <w:rsid w:val="00535879"/>
    <w:rsid w:val="005438FD"/>
    <w:rsid w:val="0054608F"/>
    <w:rsid w:val="00547664"/>
    <w:rsid w:val="005542B7"/>
    <w:rsid w:val="00554ED2"/>
    <w:rsid w:val="0055555B"/>
    <w:rsid w:val="00557FEA"/>
    <w:rsid w:val="00560B6A"/>
    <w:rsid w:val="00560F13"/>
    <w:rsid w:val="005634D2"/>
    <w:rsid w:val="00572B78"/>
    <w:rsid w:val="00573C07"/>
    <w:rsid w:val="00577DD4"/>
    <w:rsid w:val="00580FA7"/>
    <w:rsid w:val="00585F17"/>
    <w:rsid w:val="0058792D"/>
    <w:rsid w:val="00594C60"/>
    <w:rsid w:val="00597CF8"/>
    <w:rsid w:val="005A276F"/>
    <w:rsid w:val="005A3C95"/>
    <w:rsid w:val="005A4B11"/>
    <w:rsid w:val="005A529B"/>
    <w:rsid w:val="005A6D63"/>
    <w:rsid w:val="005A7646"/>
    <w:rsid w:val="005B3F16"/>
    <w:rsid w:val="005B4395"/>
    <w:rsid w:val="005B6160"/>
    <w:rsid w:val="005C0AA2"/>
    <w:rsid w:val="005C10F0"/>
    <w:rsid w:val="005C4369"/>
    <w:rsid w:val="005C4DBA"/>
    <w:rsid w:val="005D0026"/>
    <w:rsid w:val="005E0203"/>
    <w:rsid w:val="005E57A0"/>
    <w:rsid w:val="005E6F46"/>
    <w:rsid w:val="005E7103"/>
    <w:rsid w:val="005F1EF7"/>
    <w:rsid w:val="005F7F40"/>
    <w:rsid w:val="0061171A"/>
    <w:rsid w:val="0061430D"/>
    <w:rsid w:val="00615368"/>
    <w:rsid w:val="00616607"/>
    <w:rsid w:val="00620B86"/>
    <w:rsid w:val="006243C4"/>
    <w:rsid w:val="0062619F"/>
    <w:rsid w:val="0063298E"/>
    <w:rsid w:val="00632ACE"/>
    <w:rsid w:val="00633FDD"/>
    <w:rsid w:val="0063512D"/>
    <w:rsid w:val="00636937"/>
    <w:rsid w:val="006379B1"/>
    <w:rsid w:val="00640555"/>
    <w:rsid w:val="00640B02"/>
    <w:rsid w:val="00643190"/>
    <w:rsid w:val="00643550"/>
    <w:rsid w:val="00645A57"/>
    <w:rsid w:val="006505E5"/>
    <w:rsid w:val="00654A1B"/>
    <w:rsid w:val="00655DBD"/>
    <w:rsid w:val="00656D5F"/>
    <w:rsid w:val="00660285"/>
    <w:rsid w:val="00663EC3"/>
    <w:rsid w:val="0066652B"/>
    <w:rsid w:val="00666B74"/>
    <w:rsid w:val="006671A0"/>
    <w:rsid w:val="00667C00"/>
    <w:rsid w:val="00667C2F"/>
    <w:rsid w:val="0067226D"/>
    <w:rsid w:val="006742AD"/>
    <w:rsid w:val="00680850"/>
    <w:rsid w:val="00683364"/>
    <w:rsid w:val="00687667"/>
    <w:rsid w:val="006918F8"/>
    <w:rsid w:val="006946BF"/>
    <w:rsid w:val="00694BB9"/>
    <w:rsid w:val="00695406"/>
    <w:rsid w:val="006971F2"/>
    <w:rsid w:val="006A398E"/>
    <w:rsid w:val="006A407F"/>
    <w:rsid w:val="006B0AC1"/>
    <w:rsid w:val="006B140D"/>
    <w:rsid w:val="006B21D6"/>
    <w:rsid w:val="006B679B"/>
    <w:rsid w:val="006C3D37"/>
    <w:rsid w:val="006C6778"/>
    <w:rsid w:val="006D4523"/>
    <w:rsid w:val="006D4C7D"/>
    <w:rsid w:val="006E26F6"/>
    <w:rsid w:val="006E790A"/>
    <w:rsid w:val="006F5BE0"/>
    <w:rsid w:val="006F7590"/>
    <w:rsid w:val="006F772D"/>
    <w:rsid w:val="006F79A5"/>
    <w:rsid w:val="007022C8"/>
    <w:rsid w:val="007072E1"/>
    <w:rsid w:val="007100D9"/>
    <w:rsid w:val="0071572A"/>
    <w:rsid w:val="007225D9"/>
    <w:rsid w:val="00723814"/>
    <w:rsid w:val="00724A70"/>
    <w:rsid w:val="00731893"/>
    <w:rsid w:val="00732D4E"/>
    <w:rsid w:val="00734E6B"/>
    <w:rsid w:val="007351BB"/>
    <w:rsid w:val="00740CD4"/>
    <w:rsid w:val="00745DD6"/>
    <w:rsid w:val="00747042"/>
    <w:rsid w:val="007471BE"/>
    <w:rsid w:val="007471D8"/>
    <w:rsid w:val="007479AC"/>
    <w:rsid w:val="0075268F"/>
    <w:rsid w:val="00752C5C"/>
    <w:rsid w:val="00754ADC"/>
    <w:rsid w:val="007567D0"/>
    <w:rsid w:val="00757C55"/>
    <w:rsid w:val="007612C4"/>
    <w:rsid w:val="0076701F"/>
    <w:rsid w:val="00767671"/>
    <w:rsid w:val="0077598E"/>
    <w:rsid w:val="00783BDE"/>
    <w:rsid w:val="007845B8"/>
    <w:rsid w:val="00785115"/>
    <w:rsid w:val="00786455"/>
    <w:rsid w:val="007867B9"/>
    <w:rsid w:val="007906B3"/>
    <w:rsid w:val="007A0BF9"/>
    <w:rsid w:val="007A2386"/>
    <w:rsid w:val="007A40EE"/>
    <w:rsid w:val="007A775E"/>
    <w:rsid w:val="007B1642"/>
    <w:rsid w:val="007B18D0"/>
    <w:rsid w:val="007B386B"/>
    <w:rsid w:val="007C3A0C"/>
    <w:rsid w:val="007D196B"/>
    <w:rsid w:val="007D6F08"/>
    <w:rsid w:val="007E145F"/>
    <w:rsid w:val="007E4934"/>
    <w:rsid w:val="007E659A"/>
    <w:rsid w:val="007F3B0D"/>
    <w:rsid w:val="007F5B4C"/>
    <w:rsid w:val="007F64D8"/>
    <w:rsid w:val="00801D10"/>
    <w:rsid w:val="008054E7"/>
    <w:rsid w:val="00806C3B"/>
    <w:rsid w:val="00807282"/>
    <w:rsid w:val="00811673"/>
    <w:rsid w:val="00817000"/>
    <w:rsid w:val="008208E9"/>
    <w:rsid w:val="008225F2"/>
    <w:rsid w:val="00823F3B"/>
    <w:rsid w:val="0082727D"/>
    <w:rsid w:val="00832959"/>
    <w:rsid w:val="00836A30"/>
    <w:rsid w:val="00840B4B"/>
    <w:rsid w:val="00846B9B"/>
    <w:rsid w:val="0085466C"/>
    <w:rsid w:val="00862504"/>
    <w:rsid w:val="00864E1B"/>
    <w:rsid w:val="008665C1"/>
    <w:rsid w:val="00866EF3"/>
    <w:rsid w:val="00871FB2"/>
    <w:rsid w:val="0087301E"/>
    <w:rsid w:val="00873301"/>
    <w:rsid w:val="008819C4"/>
    <w:rsid w:val="008823C9"/>
    <w:rsid w:val="00883F89"/>
    <w:rsid w:val="008850BB"/>
    <w:rsid w:val="00892D3E"/>
    <w:rsid w:val="00893038"/>
    <w:rsid w:val="008A1735"/>
    <w:rsid w:val="008B3D36"/>
    <w:rsid w:val="008B67EC"/>
    <w:rsid w:val="008C1307"/>
    <w:rsid w:val="008C1588"/>
    <w:rsid w:val="008C1BD6"/>
    <w:rsid w:val="008C677A"/>
    <w:rsid w:val="008C6AC8"/>
    <w:rsid w:val="008D14E6"/>
    <w:rsid w:val="008D3A91"/>
    <w:rsid w:val="008D4BFC"/>
    <w:rsid w:val="008D5725"/>
    <w:rsid w:val="008E04B9"/>
    <w:rsid w:val="008E4114"/>
    <w:rsid w:val="008E48C8"/>
    <w:rsid w:val="008E7605"/>
    <w:rsid w:val="008E7EBE"/>
    <w:rsid w:val="008F0BEF"/>
    <w:rsid w:val="008F1AF1"/>
    <w:rsid w:val="008F29A9"/>
    <w:rsid w:val="008F7DFC"/>
    <w:rsid w:val="0090069F"/>
    <w:rsid w:val="00901E08"/>
    <w:rsid w:val="009029F5"/>
    <w:rsid w:val="00904A0E"/>
    <w:rsid w:val="009075B1"/>
    <w:rsid w:val="0090792D"/>
    <w:rsid w:val="00907D41"/>
    <w:rsid w:val="00911AD4"/>
    <w:rsid w:val="00911EF6"/>
    <w:rsid w:val="00912E33"/>
    <w:rsid w:val="00917460"/>
    <w:rsid w:val="00917FC6"/>
    <w:rsid w:val="00922180"/>
    <w:rsid w:val="00924379"/>
    <w:rsid w:val="00925BFE"/>
    <w:rsid w:val="00927823"/>
    <w:rsid w:val="00941173"/>
    <w:rsid w:val="0094647F"/>
    <w:rsid w:val="009511AC"/>
    <w:rsid w:val="009677A7"/>
    <w:rsid w:val="00972BCD"/>
    <w:rsid w:val="0097409D"/>
    <w:rsid w:val="00977015"/>
    <w:rsid w:val="009779D8"/>
    <w:rsid w:val="00977C62"/>
    <w:rsid w:val="00982030"/>
    <w:rsid w:val="009840B7"/>
    <w:rsid w:val="009908BA"/>
    <w:rsid w:val="00991F74"/>
    <w:rsid w:val="00992C25"/>
    <w:rsid w:val="009A039A"/>
    <w:rsid w:val="009A75E8"/>
    <w:rsid w:val="009A7B09"/>
    <w:rsid w:val="009B0A8D"/>
    <w:rsid w:val="009B1172"/>
    <w:rsid w:val="009B61B0"/>
    <w:rsid w:val="009B6B3A"/>
    <w:rsid w:val="009C07E9"/>
    <w:rsid w:val="009C39CA"/>
    <w:rsid w:val="009C3BC7"/>
    <w:rsid w:val="009C7DEE"/>
    <w:rsid w:val="009D1C00"/>
    <w:rsid w:val="009D27B4"/>
    <w:rsid w:val="009D2911"/>
    <w:rsid w:val="009D3542"/>
    <w:rsid w:val="009D4043"/>
    <w:rsid w:val="009D6F64"/>
    <w:rsid w:val="009E1D78"/>
    <w:rsid w:val="009E2BC6"/>
    <w:rsid w:val="009E4265"/>
    <w:rsid w:val="009E641F"/>
    <w:rsid w:val="009F3C77"/>
    <w:rsid w:val="009F4BF8"/>
    <w:rsid w:val="009F711F"/>
    <w:rsid w:val="00A04275"/>
    <w:rsid w:val="00A05B4D"/>
    <w:rsid w:val="00A13BFA"/>
    <w:rsid w:val="00A13E0D"/>
    <w:rsid w:val="00A22576"/>
    <w:rsid w:val="00A2536E"/>
    <w:rsid w:val="00A3050C"/>
    <w:rsid w:val="00A305E0"/>
    <w:rsid w:val="00A31945"/>
    <w:rsid w:val="00A36A56"/>
    <w:rsid w:val="00A377B2"/>
    <w:rsid w:val="00A37B46"/>
    <w:rsid w:val="00A37CA3"/>
    <w:rsid w:val="00A414C4"/>
    <w:rsid w:val="00A44CD9"/>
    <w:rsid w:val="00A4653A"/>
    <w:rsid w:val="00A47D25"/>
    <w:rsid w:val="00A5230F"/>
    <w:rsid w:val="00A56F65"/>
    <w:rsid w:val="00A57368"/>
    <w:rsid w:val="00A60D4F"/>
    <w:rsid w:val="00A6260F"/>
    <w:rsid w:val="00A70376"/>
    <w:rsid w:val="00A76510"/>
    <w:rsid w:val="00A902B1"/>
    <w:rsid w:val="00A916C2"/>
    <w:rsid w:val="00A94DF8"/>
    <w:rsid w:val="00A9680F"/>
    <w:rsid w:val="00AA063F"/>
    <w:rsid w:val="00AA5F24"/>
    <w:rsid w:val="00AA6236"/>
    <w:rsid w:val="00AB0182"/>
    <w:rsid w:val="00AB0685"/>
    <w:rsid w:val="00AB077B"/>
    <w:rsid w:val="00AB6612"/>
    <w:rsid w:val="00AB6DEE"/>
    <w:rsid w:val="00AB7353"/>
    <w:rsid w:val="00AB77AC"/>
    <w:rsid w:val="00AB7903"/>
    <w:rsid w:val="00AB7EBA"/>
    <w:rsid w:val="00AC6AAC"/>
    <w:rsid w:val="00AD0CCD"/>
    <w:rsid w:val="00AD247F"/>
    <w:rsid w:val="00AD51D9"/>
    <w:rsid w:val="00AE12B7"/>
    <w:rsid w:val="00AE278B"/>
    <w:rsid w:val="00AE3556"/>
    <w:rsid w:val="00AF137C"/>
    <w:rsid w:val="00AF1A23"/>
    <w:rsid w:val="00AF1F13"/>
    <w:rsid w:val="00AF6688"/>
    <w:rsid w:val="00B06BD0"/>
    <w:rsid w:val="00B0704E"/>
    <w:rsid w:val="00B2025D"/>
    <w:rsid w:val="00B22AEF"/>
    <w:rsid w:val="00B238AA"/>
    <w:rsid w:val="00B30D77"/>
    <w:rsid w:val="00B32240"/>
    <w:rsid w:val="00B342E0"/>
    <w:rsid w:val="00B5065E"/>
    <w:rsid w:val="00B52659"/>
    <w:rsid w:val="00B5681B"/>
    <w:rsid w:val="00B57FF6"/>
    <w:rsid w:val="00B648ED"/>
    <w:rsid w:val="00B65B0E"/>
    <w:rsid w:val="00B665DE"/>
    <w:rsid w:val="00B71B06"/>
    <w:rsid w:val="00B71B2F"/>
    <w:rsid w:val="00B734DE"/>
    <w:rsid w:val="00B7367F"/>
    <w:rsid w:val="00B77036"/>
    <w:rsid w:val="00B77C4E"/>
    <w:rsid w:val="00B81DA9"/>
    <w:rsid w:val="00B83150"/>
    <w:rsid w:val="00B84467"/>
    <w:rsid w:val="00B84B71"/>
    <w:rsid w:val="00B860AC"/>
    <w:rsid w:val="00B875ED"/>
    <w:rsid w:val="00B908F7"/>
    <w:rsid w:val="00B90C3E"/>
    <w:rsid w:val="00B93F44"/>
    <w:rsid w:val="00BA2DC5"/>
    <w:rsid w:val="00BA3ED9"/>
    <w:rsid w:val="00BA607B"/>
    <w:rsid w:val="00BB263A"/>
    <w:rsid w:val="00BB2781"/>
    <w:rsid w:val="00BB4B86"/>
    <w:rsid w:val="00BB5172"/>
    <w:rsid w:val="00BC2A6B"/>
    <w:rsid w:val="00BC4082"/>
    <w:rsid w:val="00BD564D"/>
    <w:rsid w:val="00BE3211"/>
    <w:rsid w:val="00BE56C4"/>
    <w:rsid w:val="00BF2069"/>
    <w:rsid w:val="00BF3A98"/>
    <w:rsid w:val="00BF5782"/>
    <w:rsid w:val="00BF7CF2"/>
    <w:rsid w:val="00C03B3E"/>
    <w:rsid w:val="00C115CF"/>
    <w:rsid w:val="00C13A15"/>
    <w:rsid w:val="00C168E0"/>
    <w:rsid w:val="00C2038F"/>
    <w:rsid w:val="00C2691D"/>
    <w:rsid w:val="00C35807"/>
    <w:rsid w:val="00C371B7"/>
    <w:rsid w:val="00C4109B"/>
    <w:rsid w:val="00C44750"/>
    <w:rsid w:val="00C452D9"/>
    <w:rsid w:val="00C4770D"/>
    <w:rsid w:val="00C515B7"/>
    <w:rsid w:val="00C55F99"/>
    <w:rsid w:val="00C57407"/>
    <w:rsid w:val="00C66537"/>
    <w:rsid w:val="00C67C7B"/>
    <w:rsid w:val="00C736D7"/>
    <w:rsid w:val="00C73A51"/>
    <w:rsid w:val="00C76764"/>
    <w:rsid w:val="00C805C9"/>
    <w:rsid w:val="00C837E6"/>
    <w:rsid w:val="00C91255"/>
    <w:rsid w:val="00C96F43"/>
    <w:rsid w:val="00C9739F"/>
    <w:rsid w:val="00CA6744"/>
    <w:rsid w:val="00CA693B"/>
    <w:rsid w:val="00CB19EE"/>
    <w:rsid w:val="00CB4501"/>
    <w:rsid w:val="00CC07FE"/>
    <w:rsid w:val="00CC1DDD"/>
    <w:rsid w:val="00CC3C9D"/>
    <w:rsid w:val="00CC4876"/>
    <w:rsid w:val="00CC5C40"/>
    <w:rsid w:val="00CC653B"/>
    <w:rsid w:val="00CC768E"/>
    <w:rsid w:val="00CC7897"/>
    <w:rsid w:val="00CC7D36"/>
    <w:rsid w:val="00CD31FE"/>
    <w:rsid w:val="00CD620E"/>
    <w:rsid w:val="00CD78C4"/>
    <w:rsid w:val="00CE1057"/>
    <w:rsid w:val="00CF1B39"/>
    <w:rsid w:val="00CF7755"/>
    <w:rsid w:val="00D00EB6"/>
    <w:rsid w:val="00D06041"/>
    <w:rsid w:val="00D07D2A"/>
    <w:rsid w:val="00D167C9"/>
    <w:rsid w:val="00D16A45"/>
    <w:rsid w:val="00D21102"/>
    <w:rsid w:val="00D21BFF"/>
    <w:rsid w:val="00D226C6"/>
    <w:rsid w:val="00D24EB4"/>
    <w:rsid w:val="00D25379"/>
    <w:rsid w:val="00D2773A"/>
    <w:rsid w:val="00D42A79"/>
    <w:rsid w:val="00D42DB5"/>
    <w:rsid w:val="00D4422F"/>
    <w:rsid w:val="00D4613E"/>
    <w:rsid w:val="00D47822"/>
    <w:rsid w:val="00D5313C"/>
    <w:rsid w:val="00D538C6"/>
    <w:rsid w:val="00D55367"/>
    <w:rsid w:val="00D55B1A"/>
    <w:rsid w:val="00D629D3"/>
    <w:rsid w:val="00D71859"/>
    <w:rsid w:val="00D71B8B"/>
    <w:rsid w:val="00D7355B"/>
    <w:rsid w:val="00D80407"/>
    <w:rsid w:val="00D8338B"/>
    <w:rsid w:val="00D86867"/>
    <w:rsid w:val="00D870C7"/>
    <w:rsid w:val="00D9180C"/>
    <w:rsid w:val="00D932F6"/>
    <w:rsid w:val="00D94E28"/>
    <w:rsid w:val="00D9575D"/>
    <w:rsid w:val="00D959FE"/>
    <w:rsid w:val="00DA00F7"/>
    <w:rsid w:val="00DA0EFB"/>
    <w:rsid w:val="00DA2C33"/>
    <w:rsid w:val="00DB07B5"/>
    <w:rsid w:val="00DB50A6"/>
    <w:rsid w:val="00DC4D36"/>
    <w:rsid w:val="00DC4EF3"/>
    <w:rsid w:val="00DD3D02"/>
    <w:rsid w:val="00DE1180"/>
    <w:rsid w:val="00DE24D7"/>
    <w:rsid w:val="00DE2D9B"/>
    <w:rsid w:val="00DE49DA"/>
    <w:rsid w:val="00DF16E5"/>
    <w:rsid w:val="00DF1DC9"/>
    <w:rsid w:val="00DF515D"/>
    <w:rsid w:val="00DF5498"/>
    <w:rsid w:val="00DF700A"/>
    <w:rsid w:val="00E01E47"/>
    <w:rsid w:val="00E07F64"/>
    <w:rsid w:val="00E122BE"/>
    <w:rsid w:val="00E122CB"/>
    <w:rsid w:val="00E12D63"/>
    <w:rsid w:val="00E2029C"/>
    <w:rsid w:val="00E20628"/>
    <w:rsid w:val="00E223C7"/>
    <w:rsid w:val="00E232AB"/>
    <w:rsid w:val="00E312AC"/>
    <w:rsid w:val="00E43D14"/>
    <w:rsid w:val="00E4576A"/>
    <w:rsid w:val="00E45DEC"/>
    <w:rsid w:val="00E47D84"/>
    <w:rsid w:val="00E5253E"/>
    <w:rsid w:val="00E54464"/>
    <w:rsid w:val="00E567C0"/>
    <w:rsid w:val="00E56C5B"/>
    <w:rsid w:val="00E614C5"/>
    <w:rsid w:val="00E61DB9"/>
    <w:rsid w:val="00E6490C"/>
    <w:rsid w:val="00E64C8C"/>
    <w:rsid w:val="00E70923"/>
    <w:rsid w:val="00E74DB2"/>
    <w:rsid w:val="00E76221"/>
    <w:rsid w:val="00E81417"/>
    <w:rsid w:val="00E8609D"/>
    <w:rsid w:val="00E92D4D"/>
    <w:rsid w:val="00E94435"/>
    <w:rsid w:val="00E94FFE"/>
    <w:rsid w:val="00EA0BEF"/>
    <w:rsid w:val="00EA1437"/>
    <w:rsid w:val="00EA212C"/>
    <w:rsid w:val="00EA3A14"/>
    <w:rsid w:val="00EA47DF"/>
    <w:rsid w:val="00EA5FA1"/>
    <w:rsid w:val="00EB20F6"/>
    <w:rsid w:val="00EC1516"/>
    <w:rsid w:val="00EC3D49"/>
    <w:rsid w:val="00EC43F3"/>
    <w:rsid w:val="00EC4B67"/>
    <w:rsid w:val="00ED3F1C"/>
    <w:rsid w:val="00ED614E"/>
    <w:rsid w:val="00EF0546"/>
    <w:rsid w:val="00EF07D2"/>
    <w:rsid w:val="00EF0BCB"/>
    <w:rsid w:val="00EF3717"/>
    <w:rsid w:val="00EF7E5D"/>
    <w:rsid w:val="00F00450"/>
    <w:rsid w:val="00F01207"/>
    <w:rsid w:val="00F01234"/>
    <w:rsid w:val="00F03ECF"/>
    <w:rsid w:val="00F12FC3"/>
    <w:rsid w:val="00F13325"/>
    <w:rsid w:val="00F16F65"/>
    <w:rsid w:val="00F2101A"/>
    <w:rsid w:val="00F22C52"/>
    <w:rsid w:val="00F24CAF"/>
    <w:rsid w:val="00F27D80"/>
    <w:rsid w:val="00F3217B"/>
    <w:rsid w:val="00F3282B"/>
    <w:rsid w:val="00F32DEA"/>
    <w:rsid w:val="00F34152"/>
    <w:rsid w:val="00F413D7"/>
    <w:rsid w:val="00F4468F"/>
    <w:rsid w:val="00F46E20"/>
    <w:rsid w:val="00F5151A"/>
    <w:rsid w:val="00F5515A"/>
    <w:rsid w:val="00F5590F"/>
    <w:rsid w:val="00F57A9F"/>
    <w:rsid w:val="00F6146D"/>
    <w:rsid w:val="00F620B3"/>
    <w:rsid w:val="00F655ED"/>
    <w:rsid w:val="00F66889"/>
    <w:rsid w:val="00F66B76"/>
    <w:rsid w:val="00F66C7D"/>
    <w:rsid w:val="00F70E47"/>
    <w:rsid w:val="00F73379"/>
    <w:rsid w:val="00F757CA"/>
    <w:rsid w:val="00F80930"/>
    <w:rsid w:val="00F8214C"/>
    <w:rsid w:val="00F826E8"/>
    <w:rsid w:val="00F900EF"/>
    <w:rsid w:val="00F90F8D"/>
    <w:rsid w:val="00F92715"/>
    <w:rsid w:val="00FA14D1"/>
    <w:rsid w:val="00FA1A1D"/>
    <w:rsid w:val="00FA388C"/>
    <w:rsid w:val="00FA4F05"/>
    <w:rsid w:val="00FA649C"/>
    <w:rsid w:val="00FB0134"/>
    <w:rsid w:val="00FB2C1B"/>
    <w:rsid w:val="00FB45B0"/>
    <w:rsid w:val="00FB499A"/>
    <w:rsid w:val="00FC09FB"/>
    <w:rsid w:val="00FC52ED"/>
    <w:rsid w:val="00FC6247"/>
    <w:rsid w:val="00FC7E0B"/>
    <w:rsid w:val="00FD02B4"/>
    <w:rsid w:val="00FD1212"/>
    <w:rsid w:val="00FD1FA6"/>
    <w:rsid w:val="00FD5724"/>
    <w:rsid w:val="00FE255F"/>
    <w:rsid w:val="00FE50A6"/>
    <w:rsid w:val="00FF0B32"/>
    <w:rsid w:val="00FF1795"/>
    <w:rsid w:val="00FF53E0"/>
    <w:rsid w:val="00FF6B32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a50021,#ccecff,#39f,#a90533"/>
    </o:shapedefaults>
    <o:shapelayout v:ext="edit">
      <o:idmap v:ext="edit" data="1"/>
    </o:shapelayout>
  </w:shapeDefaults>
  <w:decimalSymbol w:val="."/>
  <w:listSeparator w:val=","/>
  <w14:docId w14:val="1422AF38"/>
  <w15:chartTrackingRefBased/>
  <w15:docId w15:val="{4B9F26A6-2654-498B-AF90-BB72A849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59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6E790A"/>
    <w:pPr>
      <w:keepNext/>
      <w:numPr>
        <w:numId w:val="1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Despina,SubSection Heading 2"/>
    <w:next w:val="SelfStudyText"/>
    <w:link w:val="Heading2Char"/>
    <w:qFormat/>
    <w:rsid w:val="000441A1"/>
    <w:pPr>
      <w:numPr>
        <w:ilvl w:val="1"/>
        <w:numId w:val="11"/>
      </w:numPr>
      <w:spacing w:before="240" w:after="240"/>
      <w:outlineLvl w:val="1"/>
    </w:pPr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styleId="Heading3">
    <w:name w:val="heading 3"/>
    <w:basedOn w:val="Normal"/>
    <w:next w:val="Normal"/>
    <w:qFormat/>
    <w:rsid w:val="000B02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E4E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E4E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E4E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E4E3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E4E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E4E3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66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6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706D"/>
  </w:style>
  <w:style w:type="paragraph" w:customStyle="1" w:styleId="ChapterHeading">
    <w:name w:val="Chapter Heading"/>
    <w:basedOn w:val="Normal"/>
    <w:rsid w:val="00037B88"/>
    <w:pPr>
      <w:jc w:val="center"/>
    </w:pPr>
    <w:rPr>
      <w:rFonts w:ascii="Arial" w:hAnsi="Arial" w:cs="Arial"/>
      <w:b/>
      <w:iCs/>
      <w:color w:val="003399"/>
      <w:sz w:val="28"/>
      <w:szCs w:val="20"/>
      <w:lang w:val="en-GB"/>
    </w:rPr>
  </w:style>
  <w:style w:type="paragraph" w:customStyle="1" w:styleId="DespinaSectionHeading">
    <w:name w:val="Despina Section Heading"/>
    <w:rsid w:val="00F00450"/>
    <w:pPr>
      <w:numPr>
        <w:numId w:val="1"/>
      </w:numPr>
    </w:pPr>
    <w:rPr>
      <w:rFonts w:ascii="Century Gothic" w:hAnsi="Century Gothic" w:cs="Arial"/>
      <w:b/>
      <w:iCs/>
      <w:color w:val="A90533"/>
      <w:spacing w:val="20"/>
      <w:sz w:val="32"/>
      <w:lang w:eastAsia="el-GR"/>
    </w:rPr>
  </w:style>
  <w:style w:type="paragraph" w:customStyle="1" w:styleId="SubSectionHeading">
    <w:name w:val="SubSection Heading"/>
    <w:basedOn w:val="Normal"/>
    <w:rsid w:val="00CC4876"/>
    <w:rPr>
      <w:rFonts w:ascii="Arial" w:hAnsi="Arial"/>
      <w:b/>
      <w:sz w:val="22"/>
    </w:rPr>
  </w:style>
  <w:style w:type="table" w:styleId="TableGrid">
    <w:name w:val="Table Grid"/>
    <w:basedOn w:val="TableNormal"/>
    <w:rsid w:val="009D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D5492"/>
    <w:rPr>
      <w:sz w:val="16"/>
      <w:szCs w:val="16"/>
    </w:rPr>
  </w:style>
  <w:style w:type="paragraph" w:styleId="CommentText">
    <w:name w:val="annotation text"/>
    <w:basedOn w:val="Normal"/>
    <w:semiHidden/>
    <w:rsid w:val="001D5492"/>
    <w:rPr>
      <w:sz w:val="20"/>
      <w:szCs w:val="20"/>
    </w:rPr>
  </w:style>
  <w:style w:type="numbering" w:styleId="111111">
    <w:name w:val="Outline List 2"/>
    <w:basedOn w:val="NoList"/>
    <w:rsid w:val="00680850"/>
    <w:pPr>
      <w:numPr>
        <w:numId w:val="2"/>
      </w:numPr>
    </w:pPr>
  </w:style>
  <w:style w:type="paragraph" w:styleId="BalloonText">
    <w:name w:val="Balloon Text"/>
    <w:basedOn w:val="Normal"/>
    <w:semiHidden/>
    <w:rsid w:val="001D5492"/>
    <w:rPr>
      <w:rFonts w:ascii="Tahoma" w:hAnsi="Tahoma"/>
      <w:sz w:val="16"/>
      <w:szCs w:val="16"/>
    </w:rPr>
  </w:style>
  <w:style w:type="paragraph" w:customStyle="1" w:styleId="SelfStudyText">
    <w:name w:val="Self Study Text"/>
    <w:basedOn w:val="Normal"/>
    <w:link w:val="SelfStudyTextChar"/>
    <w:rsid w:val="00767671"/>
    <w:pPr>
      <w:spacing w:before="120" w:after="120"/>
      <w:jc w:val="both"/>
    </w:pPr>
    <w:rPr>
      <w:rFonts w:ascii="Arial" w:hAnsi="Arial"/>
      <w:sz w:val="20"/>
    </w:rPr>
  </w:style>
  <w:style w:type="numbering" w:styleId="ArticleSection">
    <w:name w:val="Outline List 3"/>
    <w:basedOn w:val="NoList"/>
    <w:rsid w:val="00417A4F"/>
    <w:pPr>
      <w:numPr>
        <w:numId w:val="3"/>
      </w:numPr>
    </w:pPr>
  </w:style>
  <w:style w:type="paragraph" w:styleId="BlockText">
    <w:name w:val="Block Text"/>
    <w:basedOn w:val="Normal"/>
    <w:rsid w:val="00417A4F"/>
    <w:pPr>
      <w:spacing w:after="120"/>
      <w:ind w:left="1440" w:right="1440"/>
    </w:pPr>
  </w:style>
  <w:style w:type="paragraph" w:styleId="BodyText">
    <w:name w:val="Body Text"/>
    <w:basedOn w:val="Normal"/>
    <w:rsid w:val="00417A4F"/>
    <w:pPr>
      <w:spacing w:after="120"/>
    </w:pPr>
  </w:style>
  <w:style w:type="paragraph" w:styleId="BodyText2">
    <w:name w:val="Body Text 2"/>
    <w:basedOn w:val="Normal"/>
    <w:rsid w:val="00417A4F"/>
    <w:pPr>
      <w:spacing w:after="120" w:line="480" w:lineRule="auto"/>
    </w:pPr>
  </w:style>
  <w:style w:type="paragraph" w:styleId="List2">
    <w:name w:val="List 2"/>
    <w:basedOn w:val="Normal"/>
    <w:rsid w:val="00B860AC"/>
    <w:pPr>
      <w:ind w:left="720" w:hanging="360"/>
    </w:pPr>
  </w:style>
  <w:style w:type="character" w:customStyle="1" w:styleId="Heading2Char">
    <w:name w:val="Heading 2 Char"/>
    <w:aliases w:val="Despina Char,SubSection Heading 2 Char"/>
    <w:link w:val="Heading2"/>
    <w:rsid w:val="000441A1"/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customStyle="1" w:styleId="StyleHeading2SubSectionHeading2Left0Firstline0">
    <w:name w:val="Style Heading 2SubSection Heading 2 + Left:  0&quot; First line:  0&quot;"/>
    <w:basedOn w:val="Normal"/>
    <w:rsid w:val="000B021B"/>
  </w:style>
  <w:style w:type="paragraph" w:styleId="List3">
    <w:name w:val="List 3"/>
    <w:basedOn w:val="Normal"/>
    <w:rsid w:val="00B860AC"/>
    <w:pPr>
      <w:ind w:left="1080" w:hanging="360"/>
    </w:pPr>
  </w:style>
  <w:style w:type="paragraph" w:styleId="ListBullet">
    <w:name w:val="List Bullet"/>
    <w:basedOn w:val="Normal"/>
    <w:rsid w:val="00B860AC"/>
    <w:pPr>
      <w:numPr>
        <w:numId w:val="4"/>
      </w:numPr>
    </w:pPr>
  </w:style>
  <w:style w:type="paragraph" w:styleId="ListBullet2">
    <w:name w:val="List Bullet 2"/>
    <w:basedOn w:val="Normal"/>
    <w:rsid w:val="00B860AC"/>
    <w:pPr>
      <w:numPr>
        <w:numId w:val="5"/>
      </w:numPr>
    </w:pPr>
  </w:style>
  <w:style w:type="paragraph" w:styleId="ListNumber2">
    <w:name w:val="List Number 2"/>
    <w:basedOn w:val="Normal"/>
    <w:rsid w:val="00B860AC"/>
    <w:pPr>
      <w:numPr>
        <w:numId w:val="7"/>
      </w:numPr>
    </w:pPr>
  </w:style>
  <w:style w:type="paragraph" w:styleId="ListNumber">
    <w:name w:val="List Number"/>
    <w:basedOn w:val="Normal"/>
    <w:rsid w:val="00B860AC"/>
    <w:pPr>
      <w:numPr>
        <w:numId w:val="6"/>
      </w:numPr>
    </w:pPr>
  </w:style>
  <w:style w:type="paragraph" w:customStyle="1" w:styleId="SelfStudyBullets">
    <w:name w:val="Self Study Bullets"/>
    <w:basedOn w:val="Normal"/>
    <w:rsid w:val="009D2911"/>
    <w:pPr>
      <w:numPr>
        <w:numId w:val="9"/>
      </w:numPr>
      <w:spacing w:line="260" w:lineRule="exact"/>
      <w:jc w:val="both"/>
    </w:pPr>
    <w:rPr>
      <w:rFonts w:ascii="Arial" w:hAnsi="Arial" w:cs="Arial"/>
      <w:iCs/>
      <w:sz w:val="20"/>
      <w:szCs w:val="20"/>
      <w:lang w:val="en-US"/>
    </w:rPr>
  </w:style>
  <w:style w:type="paragraph" w:customStyle="1" w:styleId="StyleHeading2SubSectionHeading2Gray-50">
    <w:name w:val="Style Heading 2SubSection Heading 2 + Gray-50%"/>
    <w:basedOn w:val="Heading2"/>
    <w:rsid w:val="00AD247F"/>
    <w:pPr>
      <w:numPr>
        <w:numId w:val="8"/>
      </w:numPr>
    </w:pPr>
    <w:rPr>
      <w:color w:val="808080"/>
    </w:rPr>
  </w:style>
  <w:style w:type="paragraph" w:styleId="CommentSubject">
    <w:name w:val="annotation subject"/>
    <w:basedOn w:val="CommentText"/>
    <w:next w:val="CommentText"/>
    <w:semiHidden/>
    <w:rsid w:val="0097409D"/>
    <w:rPr>
      <w:b/>
      <w:bCs/>
    </w:rPr>
  </w:style>
  <w:style w:type="character" w:customStyle="1" w:styleId="SelfStudyTextChar">
    <w:name w:val="Self Study Text Char"/>
    <w:link w:val="SelfStudyText"/>
    <w:rsid w:val="0097409D"/>
    <w:rPr>
      <w:rFonts w:ascii="Arial" w:hAnsi="Arial"/>
      <w:szCs w:val="24"/>
      <w:lang w:val="el-GR" w:eastAsia="el-GR" w:bidi="ar-SA"/>
    </w:rPr>
  </w:style>
  <w:style w:type="paragraph" w:customStyle="1" w:styleId="Normal1">
    <w:name w:val="Normal1"/>
    <w:basedOn w:val="Normal"/>
    <w:rsid w:val="0097409D"/>
    <w:pPr>
      <w:spacing w:after="150" w:line="360" w:lineRule="atLeast"/>
    </w:pPr>
    <w:rPr>
      <w:sz w:val="30"/>
      <w:szCs w:val="30"/>
    </w:rPr>
  </w:style>
  <w:style w:type="paragraph" w:customStyle="1" w:styleId="StyleHeading2SubSectionHeading2Gray-501">
    <w:name w:val="Style Heading 2SubSection Heading 2 + Gray-50%1"/>
    <w:basedOn w:val="Heading3"/>
    <w:next w:val="Heading3"/>
    <w:rsid w:val="006E790A"/>
    <w:rPr>
      <w:color w:val="3366FF"/>
      <w:sz w:val="22"/>
    </w:rPr>
  </w:style>
  <w:style w:type="paragraph" w:customStyle="1" w:styleId="StyleStyleHeading2SubSectionHeading2Gray-501NotLatin">
    <w:name w:val="Style Style Heading 2SubSection Heading 2 + Gray-50%1 + Not (Latin)..."/>
    <w:basedOn w:val="StyleHeading2SubSectionHeading2Gray-501"/>
    <w:rsid w:val="0020669C"/>
    <w:rPr>
      <w:b w:val="0"/>
    </w:rPr>
  </w:style>
  <w:style w:type="paragraph" w:customStyle="1" w:styleId="StyleStyleHeading2SubSectionHeading2Gray-501NotLatin1">
    <w:name w:val="Style Style Heading 2SubSection Heading 2 + Gray-50%1 + Not (Latin)...1"/>
    <w:next w:val="Subtitle"/>
    <w:rsid w:val="001E4E3F"/>
    <w:rPr>
      <w:rFonts w:ascii="Arial" w:hAnsi="Arial"/>
      <w:bCs/>
      <w:color w:val="3366FF"/>
      <w:sz w:val="22"/>
      <w:szCs w:val="26"/>
      <w:lang w:val="el-GR" w:eastAsia="el-GR"/>
    </w:rPr>
  </w:style>
  <w:style w:type="paragraph" w:customStyle="1" w:styleId="SelfStudySubSubdSection">
    <w:name w:val="Self Study SubSubd Section"/>
    <w:link w:val="SelfStudySubSubdSectionChar"/>
    <w:rsid w:val="001E1BFC"/>
    <w:pPr>
      <w:spacing w:before="240" w:after="240"/>
    </w:pPr>
    <w:rPr>
      <w:rFonts w:ascii="Arial" w:hAnsi="Arial"/>
      <w:color w:val="3366FF"/>
      <w:sz w:val="22"/>
      <w:szCs w:val="24"/>
      <w:lang w:val="en-US" w:eastAsia="el-GR"/>
    </w:rPr>
  </w:style>
  <w:style w:type="paragraph" w:styleId="Subtitle">
    <w:name w:val="Subtitle"/>
    <w:basedOn w:val="Normal"/>
    <w:qFormat/>
    <w:rsid w:val="00D5313C"/>
    <w:pPr>
      <w:spacing w:after="60"/>
      <w:jc w:val="center"/>
      <w:outlineLvl w:val="1"/>
    </w:pPr>
    <w:rPr>
      <w:rFonts w:ascii="Arial" w:hAnsi="Arial"/>
    </w:rPr>
  </w:style>
  <w:style w:type="paragraph" w:customStyle="1" w:styleId="ecxmsonormal">
    <w:name w:val="ecxmsonormal"/>
    <w:basedOn w:val="Normal"/>
    <w:rsid w:val="005E6F46"/>
    <w:pPr>
      <w:spacing w:after="324"/>
    </w:pPr>
    <w:rPr>
      <w:lang w:val="en-US" w:eastAsia="en-US"/>
    </w:rPr>
  </w:style>
  <w:style w:type="paragraph" w:styleId="BodyTextIndent3">
    <w:name w:val="Body Text Indent 3"/>
    <w:basedOn w:val="Normal"/>
    <w:rsid w:val="00E122CB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rsid w:val="00E122CB"/>
    <w:pPr>
      <w:spacing w:after="240" w:line="288" w:lineRule="atLeast"/>
    </w:pPr>
    <w:rPr>
      <w:rFonts w:ascii="Arial" w:hAnsi="Arial" w:cs="Arial"/>
    </w:rPr>
  </w:style>
  <w:style w:type="character" w:styleId="Strong">
    <w:name w:val="Strong"/>
    <w:qFormat/>
    <w:rsid w:val="00E122CB"/>
    <w:rPr>
      <w:b/>
      <w:bCs/>
    </w:rPr>
  </w:style>
  <w:style w:type="paragraph" w:styleId="EndnoteText">
    <w:name w:val="endnote text"/>
    <w:basedOn w:val="Normal"/>
    <w:semiHidden/>
    <w:rsid w:val="006C6778"/>
    <w:rPr>
      <w:rFonts w:ascii="Arial" w:hAnsi="Arial"/>
      <w:kern w:val="20"/>
      <w:sz w:val="20"/>
      <w:szCs w:val="20"/>
      <w:lang w:val="en-US" w:eastAsia="en-US"/>
    </w:rPr>
  </w:style>
  <w:style w:type="paragraph" w:customStyle="1" w:styleId="DespinaChapter">
    <w:name w:val="Despina Chapter"/>
    <w:rsid w:val="00A305E0"/>
    <w:pPr>
      <w:jc w:val="center"/>
    </w:pPr>
    <w:rPr>
      <w:rFonts w:ascii="Century Gothic" w:hAnsi="Century Gothic" w:cs="Arial"/>
      <w:b/>
      <w:bCs/>
      <w:iCs/>
      <w:color w:val="003399"/>
      <w:spacing w:val="20"/>
      <w:sz w:val="36"/>
      <w:szCs w:val="36"/>
      <w:lang w:eastAsia="el-GR"/>
    </w:rPr>
  </w:style>
  <w:style w:type="paragraph" w:customStyle="1" w:styleId="StyleDespinaChapterNotLatinBold">
    <w:name w:val="Style Despina Chapter + Not (Latin) Bold"/>
    <w:basedOn w:val="DespinaChapter"/>
    <w:rsid w:val="00F00450"/>
    <w:rPr>
      <w:color w:val="005A9C"/>
    </w:rPr>
  </w:style>
  <w:style w:type="paragraph" w:customStyle="1" w:styleId="DespinaSelfStudySubSubdSectionCenturyGothic12pt">
    <w:name w:val="Despina Self Study SubSubd Section + Century Gothic 12 pt"/>
    <w:basedOn w:val="SelfStudySubSubdSection"/>
    <w:link w:val="DespinaSelfStudySubSubdSectionCenturyGothic12ptChar"/>
    <w:rsid w:val="00A47D25"/>
    <w:rPr>
      <w:rFonts w:ascii="Century Gothic" w:hAnsi="Century Gothic"/>
      <w:color w:val="005A9C"/>
      <w:sz w:val="24"/>
    </w:rPr>
  </w:style>
  <w:style w:type="character" w:customStyle="1" w:styleId="SelfStudySubSubdSectionChar">
    <w:name w:val="Self Study SubSubd Section Char"/>
    <w:link w:val="SelfStudySubSubdSection"/>
    <w:rsid w:val="001E1BFC"/>
    <w:rPr>
      <w:rFonts w:ascii="Arial" w:hAnsi="Arial"/>
      <w:color w:val="3366FF"/>
      <w:sz w:val="22"/>
      <w:szCs w:val="24"/>
      <w:lang w:val="en-US" w:eastAsia="el-GR" w:bidi="ar-SA"/>
    </w:rPr>
  </w:style>
  <w:style w:type="character" w:customStyle="1" w:styleId="DespinaSelfStudySubSubdSectionCenturyGothic12ptChar">
    <w:name w:val="Despina Self Study SubSubd Section + Century Gothic 12 pt Char"/>
    <w:link w:val="DespinaSelfStudySubSubdSectionCenturyGothic12pt"/>
    <w:rsid w:val="00A47D25"/>
    <w:rPr>
      <w:rFonts w:ascii="Century Gothic" w:hAnsi="Century Gothic"/>
      <w:color w:val="005A9C"/>
      <w:sz w:val="24"/>
      <w:szCs w:val="24"/>
      <w:lang w:val="en-US" w:eastAsia="el-GR" w:bidi="ar-SA"/>
    </w:rPr>
  </w:style>
  <w:style w:type="paragraph" w:customStyle="1" w:styleId="StyleHeading2DespinaSubSectionHeading2Left0">
    <w:name w:val="Style Heading 2DespinaSubSection Heading 2 + Left:  0&quot;"/>
    <w:basedOn w:val="Heading2"/>
    <w:rsid w:val="00F00450"/>
    <w:pPr>
      <w:ind w:left="0"/>
    </w:pPr>
  </w:style>
  <w:style w:type="character" w:styleId="Hyperlink">
    <w:name w:val="Hyperlink"/>
    <w:rsid w:val="00120E93"/>
    <w:rPr>
      <w:color w:val="0000FF"/>
      <w:u w:val="single"/>
    </w:rPr>
  </w:style>
  <w:style w:type="paragraph" w:customStyle="1" w:styleId="Author">
    <w:name w:val="Author"/>
    <w:basedOn w:val="Normal"/>
    <w:next w:val="Normal"/>
    <w:rsid w:val="002A381A"/>
    <w:pPr>
      <w:spacing w:after="720"/>
    </w:pPr>
    <w:rPr>
      <w:rFonts w:ascii="Bodoni CG ATT" w:hAnsi="Bodoni CG ATT"/>
      <w:sz w:val="22"/>
      <w:szCs w:val="20"/>
      <w:lang w:val="en-US" w:eastAsia="en-US"/>
    </w:rPr>
  </w:style>
  <w:style w:type="paragraph" w:customStyle="1" w:styleId="sa">
    <w:name w:val="sa"/>
    <w:aliases w:val="10 pt,Bold"/>
    <w:basedOn w:val="Normal1"/>
    <w:rsid w:val="00732D4E"/>
  </w:style>
  <w:style w:type="paragraph" w:customStyle="1" w:styleId="Default">
    <w:name w:val="Default"/>
    <w:rsid w:val="008733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hi-IN"/>
    </w:rPr>
  </w:style>
  <w:style w:type="paragraph" w:styleId="BodyTextIndent">
    <w:name w:val="Body Text Indent"/>
    <w:basedOn w:val="Normal"/>
    <w:link w:val="BodyTextIndentChar"/>
    <w:rsid w:val="00883F8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83F89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99"/>
    <w:qFormat/>
    <w:rsid w:val="00883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ributornametrigger">
    <w:name w:val="contributornametrigger"/>
    <w:rsid w:val="00E122BE"/>
  </w:style>
  <w:style w:type="character" w:styleId="Emphasis">
    <w:name w:val="Emphasis"/>
    <w:uiPriority w:val="20"/>
    <w:qFormat/>
    <w:rsid w:val="00E43D14"/>
    <w:rPr>
      <w:i/>
      <w:iCs/>
    </w:rPr>
  </w:style>
  <w:style w:type="character" w:styleId="FollowedHyperlink">
    <w:name w:val="FollowedHyperlink"/>
    <w:rsid w:val="00823F3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DCED7611C1E8384C93088CA5817B84CE" ma:contentTypeVersion="8" ma:contentTypeDescription="Δημιουργία νέου εγγράφου" ma:contentTypeScope="" ma:versionID="bb5a37abbf46ce992c6a560f3e16c101">
  <xsd:schema xmlns:xsd="http://www.w3.org/2001/XMLSchema" xmlns:xs="http://www.w3.org/2001/XMLSchema" xmlns:p="http://schemas.microsoft.com/office/2006/metadata/properties" xmlns:ns3="69b4062a-a814-483b-914a-5e85850bf8fb" targetNamespace="http://schemas.microsoft.com/office/2006/metadata/properties" ma:root="true" ma:fieldsID="bad6bd7315a5c493cf6b5795b6f72c5f" ns3:_="">
    <xsd:import namespace="69b4062a-a814-483b-914a-5e85850bf8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4062a-a814-483b-914a-5e85850bf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3E99F-1510-41AB-92A8-288738CF2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2B15BC-25CD-4047-997A-ADE35CE33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b4062a-a814-483b-914a-5e85850bf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1A0832-BA34-42BB-9A60-913C91D054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368670-0229-438B-970F-02784138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BOARD OF DIRECTORS</vt:lpstr>
      <vt:lpstr>BOARD OF DIRECTORS</vt:lpstr>
    </vt:vector>
  </TitlesOfParts>
  <Company>Your Organization Name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Your User Name</dc:creator>
  <cp:keywords/>
  <dc:description/>
  <cp:lastModifiedBy>Nicos Anastasiou</cp:lastModifiedBy>
  <cp:revision>4</cp:revision>
  <cp:lastPrinted>2011-12-13T13:26:00Z</cp:lastPrinted>
  <dcterms:created xsi:type="dcterms:W3CDTF">2020-05-19T11:25:00Z</dcterms:created>
  <dcterms:modified xsi:type="dcterms:W3CDTF">2020-05-20T07:46:00Z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0x010100DCED7611C1E8384C93088CA5817B84CE</vt:lpwstr>
  </property>
</Properties>
</file>